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D6" w:rsidRPr="00171835" w:rsidRDefault="00171835" w:rsidP="00171835">
      <w:pPr>
        <w:jc w:val="center"/>
        <w:rPr>
          <w:b/>
          <w:color w:val="632423" w:themeColor="accent2" w:themeShade="80"/>
          <w:sz w:val="52"/>
          <w:szCs w:val="52"/>
        </w:rPr>
      </w:pPr>
      <w:r w:rsidRPr="00171835">
        <w:rPr>
          <w:b/>
          <w:color w:val="632423" w:themeColor="accent2" w:themeShade="80"/>
          <w:sz w:val="52"/>
          <w:szCs w:val="52"/>
        </w:rPr>
        <w:t>Employment Opportunity</w:t>
      </w:r>
    </w:p>
    <w:p w:rsidR="00171835" w:rsidRDefault="00171835" w:rsidP="00171835">
      <w:pPr>
        <w:jc w:val="center"/>
        <w:rPr>
          <w:b/>
          <w:color w:val="632423" w:themeColor="accent2" w:themeShade="80"/>
          <w:sz w:val="52"/>
          <w:szCs w:val="52"/>
        </w:rPr>
      </w:pPr>
      <w:r w:rsidRPr="00171835">
        <w:rPr>
          <w:b/>
          <w:color w:val="632423" w:themeColor="accent2" w:themeShade="80"/>
          <w:sz w:val="52"/>
          <w:szCs w:val="52"/>
        </w:rPr>
        <w:t>IT Manager</w:t>
      </w:r>
    </w:p>
    <w:p w:rsidR="00171835" w:rsidRDefault="00171835" w:rsidP="00171835">
      <w:pPr>
        <w:rPr>
          <w:b/>
          <w:color w:val="632423" w:themeColor="accent2" w:themeShade="80"/>
          <w:sz w:val="52"/>
          <w:szCs w:val="52"/>
        </w:rPr>
      </w:pPr>
    </w:p>
    <w:p w:rsidR="00171835" w:rsidRPr="00171835" w:rsidRDefault="00171835" w:rsidP="00171835">
      <w:pPr>
        <w:rPr>
          <w:rFonts w:asciiTheme="minorHAnsi" w:hAnsiTheme="minorHAnsi" w:cstheme="minorHAnsi"/>
          <w:color w:val="000000" w:themeColor="text1"/>
          <w:sz w:val="24"/>
          <w:szCs w:val="24"/>
        </w:rPr>
      </w:pPr>
      <w:proofErr w:type="gramStart"/>
      <w:r w:rsidRPr="00171835">
        <w:rPr>
          <w:rFonts w:asciiTheme="minorHAnsi" w:hAnsiTheme="minorHAnsi" w:cstheme="minorHAnsi"/>
          <w:color w:val="000000" w:themeColor="text1"/>
          <w:sz w:val="24"/>
          <w:szCs w:val="24"/>
        </w:rPr>
        <w:t>$</w:t>
      </w:r>
      <w:r w:rsidR="008A2C12">
        <w:rPr>
          <w:rFonts w:asciiTheme="minorHAnsi" w:hAnsiTheme="minorHAnsi" w:cstheme="minorHAnsi"/>
          <w:color w:val="000000" w:themeColor="text1"/>
          <w:sz w:val="24"/>
          <w:szCs w:val="24"/>
        </w:rPr>
        <w:t>5957 - $8136/mo. DOQ.</w:t>
      </w:r>
      <w:proofErr w:type="gramEnd"/>
      <w:r w:rsidR="008A2C12">
        <w:rPr>
          <w:rFonts w:asciiTheme="minorHAnsi" w:hAnsiTheme="minorHAnsi" w:cstheme="minorHAnsi"/>
          <w:color w:val="000000" w:themeColor="text1"/>
          <w:sz w:val="24"/>
          <w:szCs w:val="24"/>
        </w:rPr>
        <w:t xml:space="preserve">  This is an exempt, </w:t>
      </w:r>
      <w:r w:rsidRPr="00171835">
        <w:rPr>
          <w:rFonts w:asciiTheme="minorHAnsi" w:hAnsiTheme="minorHAnsi" w:cstheme="minorHAnsi"/>
          <w:color w:val="000000" w:themeColor="text1"/>
          <w:sz w:val="24"/>
          <w:szCs w:val="24"/>
        </w:rPr>
        <w:t>full-t</w:t>
      </w:r>
      <w:r w:rsidR="008A2C12">
        <w:rPr>
          <w:rFonts w:asciiTheme="minorHAnsi" w:hAnsiTheme="minorHAnsi" w:cstheme="minorHAnsi"/>
          <w:color w:val="000000" w:themeColor="text1"/>
          <w:sz w:val="24"/>
          <w:szCs w:val="24"/>
        </w:rPr>
        <w:t xml:space="preserve">ime (40 </w:t>
      </w:r>
      <w:proofErr w:type="spellStart"/>
      <w:r w:rsidR="008A2C12">
        <w:rPr>
          <w:rFonts w:asciiTheme="minorHAnsi" w:hAnsiTheme="minorHAnsi" w:cstheme="minorHAnsi"/>
          <w:color w:val="000000" w:themeColor="text1"/>
          <w:sz w:val="24"/>
          <w:szCs w:val="24"/>
        </w:rPr>
        <w:t>hrs</w:t>
      </w:r>
      <w:proofErr w:type="spellEnd"/>
      <w:r w:rsidR="008A2C12">
        <w:rPr>
          <w:rFonts w:asciiTheme="minorHAnsi" w:hAnsiTheme="minorHAnsi" w:cstheme="minorHAnsi"/>
          <w:color w:val="000000" w:themeColor="text1"/>
          <w:sz w:val="24"/>
          <w:szCs w:val="24"/>
        </w:rPr>
        <w:t>/</w:t>
      </w:r>
      <w:proofErr w:type="spellStart"/>
      <w:r w:rsidR="008A2C12">
        <w:rPr>
          <w:rFonts w:asciiTheme="minorHAnsi" w:hAnsiTheme="minorHAnsi" w:cstheme="minorHAnsi"/>
          <w:color w:val="000000" w:themeColor="text1"/>
          <w:sz w:val="24"/>
          <w:szCs w:val="24"/>
        </w:rPr>
        <w:t>wk</w:t>
      </w:r>
      <w:proofErr w:type="spellEnd"/>
      <w:r w:rsidR="008A2C12">
        <w:rPr>
          <w:rFonts w:asciiTheme="minorHAnsi" w:hAnsiTheme="minorHAnsi" w:cstheme="minorHAnsi"/>
          <w:color w:val="000000" w:themeColor="text1"/>
          <w:sz w:val="24"/>
          <w:szCs w:val="24"/>
        </w:rPr>
        <w:t>),</w:t>
      </w:r>
      <w:r w:rsidRPr="00171835">
        <w:rPr>
          <w:rFonts w:asciiTheme="minorHAnsi" w:hAnsiTheme="minorHAnsi" w:cstheme="minorHAnsi"/>
          <w:color w:val="000000" w:themeColor="text1"/>
          <w:sz w:val="24"/>
          <w:szCs w:val="24"/>
        </w:rPr>
        <w:t xml:space="preserve"> benefited position.</w:t>
      </w:r>
    </w:p>
    <w:p w:rsidR="00171835" w:rsidRPr="00171835" w:rsidRDefault="00171835" w:rsidP="00171835">
      <w:pPr>
        <w:rPr>
          <w:rFonts w:asciiTheme="minorHAnsi" w:hAnsiTheme="minorHAnsi" w:cstheme="minorHAnsi"/>
          <w:color w:val="000000" w:themeColor="text1"/>
          <w:sz w:val="24"/>
          <w:szCs w:val="24"/>
        </w:rPr>
      </w:pPr>
    </w:p>
    <w:p w:rsidR="00171835" w:rsidRPr="00171835" w:rsidRDefault="00171835" w:rsidP="00171835">
      <w:pPr>
        <w:rPr>
          <w:rFonts w:asciiTheme="minorHAnsi" w:hAnsiTheme="minorHAnsi" w:cstheme="minorHAnsi"/>
          <w:b/>
          <w:color w:val="632423" w:themeColor="accent2" w:themeShade="80"/>
          <w:sz w:val="24"/>
          <w:szCs w:val="24"/>
        </w:rPr>
      </w:pPr>
    </w:p>
    <w:p w:rsidR="00171835" w:rsidRPr="00171835" w:rsidRDefault="00171835" w:rsidP="00171835">
      <w:pPr>
        <w:pStyle w:val="BodyTextIndent"/>
        <w:ind w:left="0"/>
        <w:rPr>
          <w:rFonts w:asciiTheme="minorHAnsi" w:hAnsiTheme="minorHAnsi" w:cstheme="minorHAnsi"/>
          <w:sz w:val="24"/>
          <w:szCs w:val="24"/>
        </w:rPr>
      </w:pPr>
      <w:r w:rsidRPr="00171835">
        <w:rPr>
          <w:rFonts w:asciiTheme="minorHAnsi" w:hAnsiTheme="minorHAnsi" w:cstheme="minorHAnsi"/>
          <w:sz w:val="24"/>
          <w:szCs w:val="24"/>
        </w:rPr>
        <w:t>The City of West Linn is seeking an exceptional IT Manager.</w:t>
      </w:r>
    </w:p>
    <w:p w:rsidR="00171835" w:rsidRPr="00171835" w:rsidRDefault="00171835" w:rsidP="00171835">
      <w:pPr>
        <w:pStyle w:val="BodyTextIndent"/>
        <w:ind w:left="0"/>
        <w:rPr>
          <w:rFonts w:asciiTheme="minorHAnsi" w:hAnsiTheme="minorHAnsi" w:cstheme="minorHAnsi"/>
          <w:sz w:val="24"/>
          <w:szCs w:val="24"/>
        </w:rPr>
      </w:pPr>
      <w:r w:rsidRPr="00171835">
        <w:rPr>
          <w:rFonts w:asciiTheme="minorHAnsi" w:hAnsiTheme="minorHAnsi" w:cstheme="minorHAnsi"/>
          <w:sz w:val="24"/>
          <w:szCs w:val="24"/>
        </w:rPr>
        <w:t xml:space="preserve">Under the general supervision of the Chief Financial Officer, the IT Manager performs professional level services for all City departments. </w:t>
      </w:r>
      <w:proofErr w:type="gramStart"/>
      <w:r w:rsidRPr="00171835">
        <w:rPr>
          <w:rFonts w:asciiTheme="minorHAnsi" w:hAnsiTheme="minorHAnsi" w:cstheme="minorHAnsi"/>
          <w:sz w:val="24"/>
          <w:szCs w:val="24"/>
        </w:rPr>
        <w:t>Ensures the streamlined operation of the IT Department in alignment with the City of West Linn technology goals.</w:t>
      </w:r>
      <w:proofErr w:type="gramEnd"/>
      <w:r w:rsidRPr="00171835">
        <w:rPr>
          <w:rFonts w:asciiTheme="minorHAnsi" w:hAnsiTheme="minorHAnsi" w:cstheme="minorHAnsi"/>
          <w:sz w:val="24"/>
          <w:szCs w:val="24"/>
        </w:rPr>
        <w:t xml:space="preserve"> Coordinates and provides hands-on maintenance on existing hardware and operational software. </w:t>
      </w:r>
      <w:proofErr w:type="gramStart"/>
      <w:r w:rsidRPr="00171835">
        <w:rPr>
          <w:rFonts w:asciiTheme="minorHAnsi" w:hAnsiTheme="minorHAnsi" w:cstheme="minorHAnsi"/>
          <w:sz w:val="24"/>
          <w:szCs w:val="24"/>
        </w:rPr>
        <w:t>Manages the desktop and network staff, and day-to-day operations of the IT Department.</w:t>
      </w:r>
      <w:proofErr w:type="gramEnd"/>
      <w:r w:rsidRPr="00171835">
        <w:rPr>
          <w:rFonts w:asciiTheme="minorHAnsi" w:hAnsiTheme="minorHAnsi" w:cstheme="minorHAnsi"/>
          <w:sz w:val="24"/>
          <w:szCs w:val="24"/>
        </w:rPr>
        <w:t xml:space="preserve"> Recommends and implements technological growth to meet the needs of the City and individual department users.</w:t>
      </w:r>
    </w:p>
    <w:p w:rsidR="00171835" w:rsidRPr="00171835" w:rsidRDefault="00171835" w:rsidP="00171835">
      <w:pPr>
        <w:pStyle w:val="BodyTextIndent"/>
        <w:ind w:left="0"/>
        <w:rPr>
          <w:rFonts w:asciiTheme="minorHAnsi" w:hAnsiTheme="minorHAnsi" w:cstheme="minorHAnsi"/>
          <w:sz w:val="24"/>
          <w:szCs w:val="24"/>
        </w:rPr>
      </w:pPr>
    </w:p>
    <w:p w:rsidR="00171835" w:rsidRPr="00171835" w:rsidRDefault="00171835" w:rsidP="00171835">
      <w:pPr>
        <w:pStyle w:val="BodyText"/>
        <w:rPr>
          <w:rFonts w:asciiTheme="minorHAnsi" w:hAnsiTheme="minorHAnsi" w:cstheme="minorHAnsi"/>
          <w:sz w:val="24"/>
          <w:szCs w:val="24"/>
        </w:rPr>
      </w:pPr>
      <w:r w:rsidRPr="00171835">
        <w:rPr>
          <w:rFonts w:asciiTheme="minorHAnsi" w:hAnsiTheme="minorHAnsi" w:cstheme="minorHAnsi"/>
          <w:sz w:val="24"/>
          <w:szCs w:val="24"/>
        </w:rPr>
        <w:t xml:space="preserve">Minimum qualifications include a Bachelor’s Degree in Computer Science or a related field; five (5) years progressively responsible technical knowledge and experience in computer operating systems, with specific experience with Microsoft Windows operating systems and virtual technology.  </w:t>
      </w:r>
      <w:proofErr w:type="gramStart"/>
      <w:r w:rsidRPr="00171835">
        <w:rPr>
          <w:rFonts w:asciiTheme="minorHAnsi" w:hAnsiTheme="minorHAnsi" w:cstheme="minorHAnsi"/>
          <w:sz w:val="24"/>
          <w:szCs w:val="24"/>
        </w:rPr>
        <w:t>Requires the ability to effectively supervise department staff.</w:t>
      </w:r>
      <w:proofErr w:type="gramEnd"/>
      <w:r w:rsidRPr="00171835">
        <w:rPr>
          <w:rFonts w:asciiTheme="minorHAnsi" w:hAnsiTheme="minorHAnsi" w:cstheme="minorHAnsi"/>
          <w:sz w:val="24"/>
          <w:szCs w:val="24"/>
        </w:rPr>
        <w:t xml:space="preserve">  Experience using </w:t>
      </w:r>
      <w:proofErr w:type="spellStart"/>
      <w:r w:rsidRPr="00171835">
        <w:rPr>
          <w:rFonts w:asciiTheme="minorHAnsi" w:hAnsiTheme="minorHAnsi" w:cstheme="minorHAnsi"/>
          <w:sz w:val="24"/>
          <w:szCs w:val="24"/>
        </w:rPr>
        <w:t>Incode</w:t>
      </w:r>
      <w:proofErr w:type="spellEnd"/>
      <w:r w:rsidRPr="00171835">
        <w:rPr>
          <w:rFonts w:asciiTheme="minorHAnsi" w:hAnsiTheme="minorHAnsi" w:cstheme="minorHAnsi"/>
          <w:sz w:val="24"/>
          <w:szCs w:val="24"/>
        </w:rPr>
        <w:t xml:space="preserve"> software and HTE public sector application, desirable.  Experience with budgeting and purchasing responsibilities is desired.</w:t>
      </w:r>
      <w:bookmarkStart w:id="0" w:name="_GoBack"/>
      <w:bookmarkEnd w:id="0"/>
    </w:p>
    <w:p w:rsidR="00171835" w:rsidRPr="00171835" w:rsidRDefault="00171835" w:rsidP="00171835">
      <w:pPr>
        <w:pStyle w:val="NoSpacing"/>
        <w:rPr>
          <w:rFonts w:asciiTheme="minorHAnsi" w:hAnsiTheme="minorHAnsi" w:cstheme="minorHAnsi"/>
          <w:sz w:val="24"/>
          <w:szCs w:val="24"/>
        </w:rPr>
      </w:pPr>
      <w:r w:rsidRPr="00171835">
        <w:rPr>
          <w:rFonts w:asciiTheme="minorHAnsi" w:hAnsiTheme="minorHAnsi" w:cstheme="minorHAnsi"/>
          <w:sz w:val="24"/>
          <w:szCs w:val="24"/>
        </w:rPr>
        <w:t>The salary range is commensurate with experience, up to $97</w:t>
      </w:r>
      <w:proofErr w:type="gramStart"/>
      <w:r w:rsidRPr="00171835">
        <w:rPr>
          <w:rFonts w:asciiTheme="minorHAnsi" w:hAnsiTheme="minorHAnsi" w:cstheme="minorHAnsi"/>
          <w:sz w:val="24"/>
          <w:szCs w:val="24"/>
        </w:rPr>
        <w:t>,63</w:t>
      </w:r>
      <w:r w:rsidR="008A2C12">
        <w:rPr>
          <w:rFonts w:asciiTheme="minorHAnsi" w:hAnsiTheme="minorHAnsi" w:cstheme="minorHAnsi"/>
          <w:sz w:val="24"/>
          <w:szCs w:val="24"/>
        </w:rPr>
        <w:t>2</w:t>
      </w:r>
      <w:r w:rsidRPr="00171835">
        <w:rPr>
          <w:rFonts w:asciiTheme="minorHAnsi" w:hAnsiTheme="minorHAnsi" w:cstheme="minorHAnsi"/>
          <w:sz w:val="24"/>
          <w:szCs w:val="24"/>
        </w:rPr>
        <w:t>4</w:t>
      </w:r>
      <w:proofErr w:type="gramEnd"/>
      <w:r w:rsidRPr="00171835">
        <w:rPr>
          <w:rFonts w:asciiTheme="minorHAnsi" w:hAnsiTheme="minorHAnsi" w:cstheme="minorHAnsi"/>
          <w:sz w:val="24"/>
          <w:szCs w:val="24"/>
        </w:rPr>
        <w:t>/annually, including</w:t>
      </w:r>
      <w:r w:rsidR="008A2C12">
        <w:rPr>
          <w:rFonts w:asciiTheme="minorHAnsi" w:hAnsiTheme="minorHAnsi" w:cstheme="minorHAnsi"/>
          <w:sz w:val="24"/>
          <w:szCs w:val="24"/>
        </w:rPr>
        <w:t xml:space="preserve"> an additional</w:t>
      </w:r>
      <w:r w:rsidRPr="00171835">
        <w:rPr>
          <w:rFonts w:asciiTheme="minorHAnsi" w:hAnsiTheme="minorHAnsi" w:cstheme="minorHAnsi"/>
          <w:sz w:val="24"/>
          <w:szCs w:val="24"/>
        </w:rPr>
        <w:t xml:space="preserve"> 3% </w:t>
      </w:r>
      <w:r w:rsidR="008A2C12">
        <w:rPr>
          <w:rFonts w:asciiTheme="minorHAnsi" w:hAnsiTheme="minorHAnsi" w:cstheme="minorHAnsi"/>
          <w:sz w:val="24"/>
          <w:szCs w:val="24"/>
        </w:rPr>
        <w:t xml:space="preserve"> pay </w:t>
      </w:r>
      <w:r w:rsidR="00CB6959">
        <w:rPr>
          <w:rFonts w:asciiTheme="minorHAnsi" w:hAnsiTheme="minorHAnsi" w:cstheme="minorHAnsi"/>
          <w:sz w:val="24"/>
          <w:szCs w:val="24"/>
        </w:rPr>
        <w:t>which</w:t>
      </w:r>
      <w:r w:rsidR="008A2C12">
        <w:rPr>
          <w:rFonts w:asciiTheme="minorHAnsi" w:hAnsiTheme="minorHAnsi" w:cstheme="minorHAnsi"/>
          <w:sz w:val="24"/>
          <w:szCs w:val="24"/>
        </w:rPr>
        <w:t xml:space="preserve"> may be contributed</w:t>
      </w:r>
      <w:r w:rsidRPr="00171835">
        <w:rPr>
          <w:rFonts w:asciiTheme="minorHAnsi" w:hAnsiTheme="minorHAnsi" w:cstheme="minorHAnsi"/>
          <w:sz w:val="24"/>
          <w:szCs w:val="24"/>
        </w:rPr>
        <w:t xml:space="preserve"> to deferred compensation.  Management benefit package provided.  Qualified candidate must pass pre-employment background c</w:t>
      </w:r>
      <w:r w:rsidR="008A2C12">
        <w:rPr>
          <w:rFonts w:asciiTheme="minorHAnsi" w:hAnsiTheme="minorHAnsi" w:cstheme="minorHAnsi"/>
          <w:sz w:val="24"/>
          <w:szCs w:val="24"/>
        </w:rPr>
        <w:t>heck and reference</w:t>
      </w:r>
      <w:r w:rsidR="00CB6959">
        <w:rPr>
          <w:rFonts w:asciiTheme="minorHAnsi" w:hAnsiTheme="minorHAnsi" w:cstheme="minorHAnsi"/>
          <w:sz w:val="24"/>
          <w:szCs w:val="24"/>
        </w:rPr>
        <w:t xml:space="preserve"> check</w:t>
      </w:r>
      <w:r w:rsidRPr="00171835">
        <w:rPr>
          <w:rFonts w:asciiTheme="minorHAnsi" w:hAnsiTheme="minorHAnsi" w:cstheme="minorHAnsi"/>
          <w:sz w:val="24"/>
          <w:szCs w:val="24"/>
        </w:rPr>
        <w:t>.</w:t>
      </w:r>
    </w:p>
    <w:p w:rsidR="00171835" w:rsidRPr="00171835" w:rsidRDefault="00171835" w:rsidP="00171835">
      <w:pPr>
        <w:pStyle w:val="NoSpacing"/>
        <w:rPr>
          <w:rFonts w:asciiTheme="minorHAnsi" w:hAnsiTheme="minorHAnsi" w:cstheme="minorHAnsi"/>
          <w:sz w:val="24"/>
          <w:szCs w:val="24"/>
        </w:rPr>
      </w:pPr>
    </w:p>
    <w:p w:rsidR="00171835" w:rsidRPr="00171835" w:rsidRDefault="00171835" w:rsidP="00171835">
      <w:pPr>
        <w:rPr>
          <w:rFonts w:asciiTheme="minorHAnsi" w:hAnsiTheme="minorHAnsi" w:cstheme="minorHAnsi"/>
          <w:sz w:val="24"/>
          <w:szCs w:val="24"/>
        </w:rPr>
      </w:pPr>
      <w:r w:rsidRPr="00171835">
        <w:rPr>
          <w:rFonts w:asciiTheme="minorHAnsi" w:hAnsiTheme="minorHAnsi" w:cstheme="minorHAnsi"/>
          <w:sz w:val="24"/>
          <w:szCs w:val="24"/>
        </w:rPr>
        <w:t xml:space="preserve">To be considered for this position, qualified applicants must submit a completed City of West Linn employment application, resume, veteran’s preference qualifying documents (if applicable) and letter of interest to the Department of Human Resources at West Linn City Hall. Open until filled.  Application packets are available at </w:t>
      </w:r>
      <w:hyperlink r:id="rId8" w:history="1">
        <w:r w:rsidRPr="00171835">
          <w:rPr>
            <w:rFonts w:asciiTheme="minorHAnsi" w:hAnsiTheme="minorHAnsi" w:cstheme="minorHAnsi"/>
            <w:b/>
            <w:color w:val="4A442A" w:themeColor="background2" w:themeShade="40"/>
            <w:sz w:val="24"/>
            <w:szCs w:val="24"/>
          </w:rPr>
          <w:t>http://westlinnoregon.gov</w:t>
        </w:r>
      </w:hyperlink>
      <w:r w:rsidRPr="00171835">
        <w:rPr>
          <w:rFonts w:asciiTheme="minorHAnsi" w:hAnsiTheme="minorHAnsi" w:cstheme="minorHAnsi"/>
          <w:sz w:val="24"/>
          <w:szCs w:val="24"/>
        </w:rPr>
        <w:t xml:space="preserve">, West Linn City Hall, 22500 </w:t>
      </w:r>
      <w:proofErr w:type="spellStart"/>
      <w:r w:rsidRPr="00171835">
        <w:rPr>
          <w:rFonts w:asciiTheme="minorHAnsi" w:hAnsiTheme="minorHAnsi" w:cstheme="minorHAnsi"/>
          <w:sz w:val="24"/>
          <w:szCs w:val="24"/>
        </w:rPr>
        <w:t>Salamo</w:t>
      </w:r>
      <w:proofErr w:type="spellEnd"/>
      <w:r w:rsidRPr="00171835">
        <w:rPr>
          <w:rFonts w:asciiTheme="minorHAnsi" w:hAnsiTheme="minorHAnsi" w:cstheme="minorHAnsi"/>
          <w:sz w:val="24"/>
          <w:szCs w:val="24"/>
        </w:rPr>
        <w:t xml:space="preserve"> Road, West Linn, OR  97068; or by calling (503) 657-0331. </w:t>
      </w:r>
      <w:proofErr w:type="gramStart"/>
      <w:r w:rsidRPr="00171835">
        <w:rPr>
          <w:rFonts w:asciiTheme="minorHAnsi" w:hAnsiTheme="minorHAnsi" w:cstheme="minorHAnsi"/>
          <w:sz w:val="24"/>
          <w:szCs w:val="24"/>
        </w:rPr>
        <w:t>EEO.</w:t>
      </w:r>
      <w:proofErr w:type="gramEnd"/>
    </w:p>
    <w:p w:rsidR="00171835" w:rsidRPr="00171835" w:rsidRDefault="00171835" w:rsidP="00171835">
      <w:pPr>
        <w:rPr>
          <w:rFonts w:asciiTheme="minorHAnsi" w:hAnsiTheme="minorHAnsi" w:cstheme="minorHAnsi"/>
          <w:sz w:val="24"/>
          <w:szCs w:val="24"/>
        </w:rPr>
      </w:pPr>
    </w:p>
    <w:p w:rsidR="00171835" w:rsidRDefault="00171835" w:rsidP="00171835">
      <w:pPr>
        <w:spacing w:after="120"/>
        <w:rPr>
          <w:rFonts w:cs="Arial"/>
          <w:i/>
          <w:sz w:val="24"/>
          <w:szCs w:val="24"/>
        </w:rPr>
      </w:pPr>
    </w:p>
    <w:p w:rsidR="00171835" w:rsidRPr="00171835" w:rsidRDefault="00171835" w:rsidP="00171835">
      <w:pPr>
        <w:spacing w:after="120"/>
        <w:rPr>
          <w:rFonts w:cs="Arial"/>
          <w:i/>
          <w:sz w:val="24"/>
          <w:szCs w:val="24"/>
        </w:rPr>
      </w:pPr>
      <w:r w:rsidRPr="00171835">
        <w:rPr>
          <w:rFonts w:cs="Arial"/>
          <w:i/>
          <w:sz w:val="24"/>
          <w:szCs w:val="24"/>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as well as the City’s Veteran’s Preference Form,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p w:rsidR="00171835" w:rsidRPr="005E74A9" w:rsidRDefault="00171835" w:rsidP="00171835">
      <w:pPr>
        <w:pStyle w:val="BodyTextIndent"/>
        <w:ind w:left="0"/>
      </w:pPr>
    </w:p>
    <w:p w:rsidR="00171835" w:rsidRPr="00171835" w:rsidRDefault="00171835" w:rsidP="00171835">
      <w:pPr>
        <w:rPr>
          <w:b/>
          <w:color w:val="632423" w:themeColor="accent2" w:themeShade="80"/>
          <w:sz w:val="24"/>
          <w:szCs w:val="24"/>
        </w:rPr>
      </w:pPr>
    </w:p>
    <w:sectPr w:rsidR="00171835" w:rsidRPr="00171835" w:rsidSect="005937DE">
      <w:headerReference w:type="default" r:id="rId9"/>
      <w:footerReference w:type="default" r:id="rId10"/>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E6" w:rsidRDefault="00F07FE6">
      <w:r>
        <w:separator/>
      </w:r>
    </w:p>
  </w:endnote>
  <w:endnote w:type="continuationSeparator" w:id="0">
    <w:p w:rsidR="00F07FE6" w:rsidRDefault="00F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FA16E0"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E6" w:rsidRDefault="00F07FE6">
      <w:r>
        <w:separator/>
      </w:r>
    </w:p>
  </w:footnote>
  <w:footnote w:type="continuationSeparator" w:id="0">
    <w:p w:rsidR="00F07FE6" w:rsidRDefault="00F0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FA16E0"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73362F"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73362F"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r w:rsidRPr="000615CB">
                      <w:rPr>
                        <w:rFonts w:cs="Optima Medium"/>
                        <w:color w:val="67642F"/>
                        <w:spacing w:val="14"/>
                        <w:sz w:val="16"/>
                        <w:szCs w:val="18"/>
                      </w:rPr>
                      <w:t xml:space="preserve">telephone: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E5BD9"/>
    <w:rsid w:val="000F126C"/>
    <w:rsid w:val="000F5E42"/>
    <w:rsid w:val="00103801"/>
    <w:rsid w:val="00140094"/>
    <w:rsid w:val="00145A15"/>
    <w:rsid w:val="001516FE"/>
    <w:rsid w:val="0015673C"/>
    <w:rsid w:val="001656D5"/>
    <w:rsid w:val="0017183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0DF4"/>
    <w:rsid w:val="002212D7"/>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D2941"/>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641F"/>
    <w:rsid w:val="004C5862"/>
    <w:rsid w:val="004D61BF"/>
    <w:rsid w:val="004F1CBF"/>
    <w:rsid w:val="004F1EA3"/>
    <w:rsid w:val="004F5CAB"/>
    <w:rsid w:val="004F73B8"/>
    <w:rsid w:val="00505225"/>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F1D34"/>
    <w:rsid w:val="005F20AB"/>
    <w:rsid w:val="005F4CDD"/>
    <w:rsid w:val="00613480"/>
    <w:rsid w:val="00626F48"/>
    <w:rsid w:val="00627B87"/>
    <w:rsid w:val="0063338A"/>
    <w:rsid w:val="00645993"/>
    <w:rsid w:val="00651BBE"/>
    <w:rsid w:val="00664E78"/>
    <w:rsid w:val="00665265"/>
    <w:rsid w:val="00670706"/>
    <w:rsid w:val="00672C67"/>
    <w:rsid w:val="00686828"/>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2ED"/>
    <w:rsid w:val="00732100"/>
    <w:rsid w:val="0073362F"/>
    <w:rsid w:val="00733E1B"/>
    <w:rsid w:val="007369C0"/>
    <w:rsid w:val="007438AF"/>
    <w:rsid w:val="00745ADA"/>
    <w:rsid w:val="00746907"/>
    <w:rsid w:val="0075461F"/>
    <w:rsid w:val="0075784A"/>
    <w:rsid w:val="00763FBD"/>
    <w:rsid w:val="00770F41"/>
    <w:rsid w:val="007770B9"/>
    <w:rsid w:val="00780606"/>
    <w:rsid w:val="0078087C"/>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4090"/>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A2C12"/>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B2E81"/>
    <w:rsid w:val="009D0E24"/>
    <w:rsid w:val="00A00183"/>
    <w:rsid w:val="00A058FB"/>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0AFA"/>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4C28"/>
    <w:rsid w:val="00CB32A4"/>
    <w:rsid w:val="00CB47EE"/>
    <w:rsid w:val="00CB6959"/>
    <w:rsid w:val="00CB7ECC"/>
    <w:rsid w:val="00CC2D4E"/>
    <w:rsid w:val="00CC795A"/>
    <w:rsid w:val="00CD72EC"/>
    <w:rsid w:val="00CE55B0"/>
    <w:rsid w:val="00CF098F"/>
    <w:rsid w:val="00D05388"/>
    <w:rsid w:val="00D056DE"/>
    <w:rsid w:val="00D17AC0"/>
    <w:rsid w:val="00D17B11"/>
    <w:rsid w:val="00D20F29"/>
    <w:rsid w:val="00D2283A"/>
    <w:rsid w:val="00D26D01"/>
    <w:rsid w:val="00D36108"/>
    <w:rsid w:val="00D417F1"/>
    <w:rsid w:val="00D6566B"/>
    <w:rsid w:val="00D74538"/>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65E9"/>
    <w:rsid w:val="00F07479"/>
    <w:rsid w:val="00F07FE6"/>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16E0"/>
    <w:rsid w:val="00FA4944"/>
    <w:rsid w:val="00FB0A65"/>
    <w:rsid w:val="00FB1EE8"/>
    <w:rsid w:val="00FC3346"/>
    <w:rsid w:val="00FC3869"/>
    <w:rsid w:val="00FD1485"/>
    <w:rsid w:val="00FE01E3"/>
    <w:rsid w:val="00FE3D67"/>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6145">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 w:type="paragraph" w:styleId="BodyText">
    <w:name w:val="Body Text"/>
    <w:basedOn w:val="Normal"/>
    <w:link w:val="BodyTextChar"/>
    <w:rsid w:val="00171835"/>
    <w:pPr>
      <w:spacing w:after="120"/>
    </w:pPr>
  </w:style>
  <w:style w:type="character" w:customStyle="1" w:styleId="BodyTextChar">
    <w:name w:val="Body Text Char"/>
    <w:basedOn w:val="DefaultParagraphFont"/>
    <w:link w:val="BodyText"/>
    <w:rsid w:val="00171835"/>
    <w:rPr>
      <w:rFonts w:ascii="Calibri" w:hAnsi="Calibri"/>
      <w:sz w:val="22"/>
    </w:rPr>
  </w:style>
  <w:style w:type="paragraph" w:styleId="NoSpacing">
    <w:name w:val="No Spacing"/>
    <w:uiPriority w:val="1"/>
    <w:qFormat/>
    <w:rsid w:val="00171835"/>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 w:type="paragraph" w:styleId="BodyText">
    <w:name w:val="Body Text"/>
    <w:basedOn w:val="Normal"/>
    <w:link w:val="BodyTextChar"/>
    <w:rsid w:val="00171835"/>
    <w:pPr>
      <w:spacing w:after="120"/>
    </w:pPr>
  </w:style>
  <w:style w:type="character" w:customStyle="1" w:styleId="BodyTextChar">
    <w:name w:val="Body Text Char"/>
    <w:basedOn w:val="DefaultParagraphFont"/>
    <w:link w:val="BodyText"/>
    <w:rsid w:val="00171835"/>
    <w:rPr>
      <w:rFonts w:ascii="Calibri" w:hAnsi="Calibri"/>
      <w:sz w:val="22"/>
    </w:rPr>
  </w:style>
  <w:style w:type="paragraph" w:styleId="NoSpacing">
    <w:name w:val="No Spacing"/>
    <w:uiPriority w:val="1"/>
    <w:qFormat/>
    <w:rsid w:val="00171835"/>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linnorego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2669</CharactersWithSpaces>
  <SharedDoc>false</SharedDoc>
  <HLinks>
    <vt:vector size="6" baseType="variant">
      <vt:variant>
        <vt:i4>2490485</vt:i4>
      </vt:variant>
      <vt:variant>
        <vt:i4>0</vt:i4>
      </vt:variant>
      <vt:variant>
        <vt:i4>0</vt:i4>
      </vt:variant>
      <vt:variant>
        <vt:i4>5</vt:i4>
      </vt:variant>
      <vt:variant>
        <vt:lpwstr>http://westlinnoregon.gov/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8</cp:revision>
  <cp:lastPrinted>2008-09-18T18:48:00Z</cp:lastPrinted>
  <dcterms:created xsi:type="dcterms:W3CDTF">2014-06-02T17:45:00Z</dcterms:created>
  <dcterms:modified xsi:type="dcterms:W3CDTF">2014-06-02T20:38:00Z</dcterms:modified>
</cp:coreProperties>
</file>