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EEDFB" w14:textId="5B83B507" w:rsidR="000D0013" w:rsidRDefault="000D0013" w:rsidP="00E84BC6">
      <w:pPr>
        <w:jc w:val="center"/>
        <w:rPr>
          <w:sz w:val="52"/>
          <w:szCs w:val="52"/>
        </w:rPr>
      </w:pPr>
      <w:r w:rsidRPr="000D0013">
        <w:rPr>
          <w:sz w:val="52"/>
          <w:szCs w:val="52"/>
        </w:rPr>
        <w:t>City</w:t>
      </w:r>
      <w:r>
        <w:rPr>
          <w:sz w:val="52"/>
          <w:szCs w:val="52"/>
        </w:rPr>
        <w:t xml:space="preserve"> of </w:t>
      </w:r>
      <w:r w:rsidRPr="000D0013">
        <w:rPr>
          <w:sz w:val="52"/>
          <w:szCs w:val="52"/>
        </w:rPr>
        <w:t>West Linn</w:t>
      </w:r>
    </w:p>
    <w:p w14:paraId="4740D469" w14:textId="2D0BE72B" w:rsidR="002F186E" w:rsidRDefault="002F186E" w:rsidP="00E84BC6">
      <w:pPr>
        <w:jc w:val="center"/>
        <w:rPr>
          <w:sz w:val="28"/>
          <w:szCs w:val="28"/>
        </w:rPr>
      </w:pPr>
      <w:r>
        <w:rPr>
          <w:sz w:val="28"/>
          <w:szCs w:val="28"/>
        </w:rPr>
        <w:t>RIGHT-OF-WAY</w:t>
      </w:r>
      <w:r w:rsidR="00482DF7">
        <w:rPr>
          <w:sz w:val="28"/>
          <w:szCs w:val="28"/>
        </w:rPr>
        <w:t xml:space="preserve"> UTILITY</w:t>
      </w:r>
      <w:r>
        <w:rPr>
          <w:sz w:val="28"/>
          <w:szCs w:val="28"/>
        </w:rPr>
        <w:t xml:space="preserve"> LICENSE APPLICATION</w:t>
      </w:r>
    </w:p>
    <w:p w14:paraId="6755E382" w14:textId="19A26468" w:rsidR="003F2C3D" w:rsidRDefault="002F186E" w:rsidP="00915E1B">
      <w:pPr>
        <w:rPr>
          <w:i/>
          <w:iCs/>
          <w:sz w:val="24"/>
          <w:szCs w:val="24"/>
          <w:u w:val="single"/>
        </w:rPr>
      </w:pPr>
      <w:r>
        <w:rPr>
          <w:sz w:val="24"/>
          <w:szCs w:val="24"/>
        </w:rPr>
        <w:t xml:space="preserve">Pursuant to Chapter </w:t>
      </w:r>
      <w:r w:rsidR="001D38D8" w:rsidRPr="00CD746D">
        <w:rPr>
          <w:sz w:val="24"/>
          <w:szCs w:val="24"/>
        </w:rPr>
        <w:t>10</w:t>
      </w:r>
      <w:r>
        <w:rPr>
          <w:sz w:val="24"/>
          <w:szCs w:val="24"/>
        </w:rPr>
        <w:t xml:space="preserve"> of the West Linn Municipal Code, </w:t>
      </w:r>
      <w:r w:rsidR="000B7FCB">
        <w:rPr>
          <w:sz w:val="24"/>
          <w:szCs w:val="24"/>
        </w:rPr>
        <w:t>every</w:t>
      </w:r>
      <w:r>
        <w:rPr>
          <w:sz w:val="24"/>
          <w:szCs w:val="24"/>
        </w:rPr>
        <w:t xml:space="preserve"> </w:t>
      </w:r>
      <w:r w:rsidR="000B7FCB" w:rsidRPr="000B7FCB">
        <w:rPr>
          <w:sz w:val="24"/>
          <w:szCs w:val="24"/>
        </w:rPr>
        <w:t>person or business that owns, controls, or uses utilit</w:t>
      </w:r>
      <w:r w:rsidR="000B7FCB">
        <w:rPr>
          <w:sz w:val="24"/>
          <w:szCs w:val="24"/>
        </w:rPr>
        <w:t>y facilities</w:t>
      </w:r>
      <w:r w:rsidR="000B7FCB" w:rsidRPr="000B7FCB">
        <w:rPr>
          <w:sz w:val="24"/>
          <w:szCs w:val="24"/>
        </w:rPr>
        <w:t xml:space="preserve"> in the </w:t>
      </w:r>
      <w:r>
        <w:rPr>
          <w:sz w:val="24"/>
          <w:szCs w:val="24"/>
        </w:rPr>
        <w:t>right-of-way</w:t>
      </w:r>
      <w:r w:rsidR="000B7FCB">
        <w:rPr>
          <w:sz w:val="24"/>
          <w:szCs w:val="24"/>
        </w:rPr>
        <w:t xml:space="preserve"> in the </w:t>
      </w:r>
      <w:proofErr w:type="gramStart"/>
      <w:r w:rsidR="000B7FCB">
        <w:rPr>
          <w:sz w:val="24"/>
          <w:szCs w:val="24"/>
        </w:rPr>
        <w:t>City</w:t>
      </w:r>
      <w:proofErr w:type="gramEnd"/>
      <w:r>
        <w:rPr>
          <w:sz w:val="24"/>
          <w:szCs w:val="24"/>
        </w:rPr>
        <w:t xml:space="preserve"> must first </w:t>
      </w:r>
      <w:r w:rsidR="000B7FCB">
        <w:rPr>
          <w:sz w:val="24"/>
          <w:szCs w:val="24"/>
        </w:rPr>
        <w:t>obtain</w:t>
      </w:r>
      <w:r>
        <w:rPr>
          <w:sz w:val="24"/>
          <w:szCs w:val="24"/>
        </w:rPr>
        <w:t xml:space="preserve"> a right-of-way license.  </w:t>
      </w:r>
      <w:r w:rsidR="003F2C3D">
        <w:rPr>
          <w:sz w:val="24"/>
          <w:szCs w:val="24"/>
        </w:rPr>
        <w:t xml:space="preserve">Submit the following information and applicable fee to: </w:t>
      </w:r>
      <w:r w:rsidR="003F2C3D" w:rsidRPr="009F3BAF">
        <w:rPr>
          <w:i/>
          <w:iCs/>
          <w:sz w:val="24"/>
          <w:szCs w:val="24"/>
          <w:u w:val="single"/>
        </w:rPr>
        <w:t xml:space="preserve">City of West Linn, Attn: ROW Licenses, </w:t>
      </w:r>
      <w:r w:rsidR="003F2C3D">
        <w:rPr>
          <w:i/>
          <w:iCs/>
          <w:sz w:val="24"/>
          <w:szCs w:val="24"/>
          <w:u w:val="single"/>
        </w:rPr>
        <w:t>22500 Salamo Road</w:t>
      </w:r>
      <w:r w:rsidR="003F2C3D" w:rsidRPr="009F3BAF">
        <w:rPr>
          <w:i/>
          <w:iCs/>
          <w:sz w:val="24"/>
          <w:szCs w:val="24"/>
          <w:u w:val="single"/>
        </w:rPr>
        <w:t xml:space="preserve">, West Linn, Oregon </w:t>
      </w:r>
      <w:r w:rsidR="003F2C3D">
        <w:rPr>
          <w:i/>
          <w:iCs/>
          <w:sz w:val="24"/>
          <w:szCs w:val="24"/>
          <w:u w:val="single"/>
        </w:rPr>
        <w:t>97068</w:t>
      </w:r>
      <w:r w:rsidR="003F2C3D" w:rsidRPr="009F3BAF">
        <w:rPr>
          <w:i/>
          <w:iCs/>
          <w:sz w:val="24"/>
          <w:szCs w:val="24"/>
          <w:u w:val="single"/>
        </w:rPr>
        <w:t>.</w:t>
      </w:r>
    </w:p>
    <w:p w14:paraId="6FE2D420" w14:textId="348B5C2E" w:rsidR="003F2C3D" w:rsidRPr="003F2C3D" w:rsidRDefault="003F2C3D" w:rsidP="003F2C3D">
      <w:pPr>
        <w:rPr>
          <w:sz w:val="24"/>
          <w:szCs w:val="24"/>
        </w:rPr>
      </w:pPr>
      <w:r>
        <w:rPr>
          <w:sz w:val="24"/>
          <w:szCs w:val="24"/>
        </w:rPr>
        <w:t>Application fee</w:t>
      </w:r>
      <w:r w:rsidR="00CD746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$</w:t>
      </w:r>
      <w:r w:rsidR="00CD746D">
        <w:rPr>
          <w:sz w:val="24"/>
          <w:szCs w:val="24"/>
        </w:rPr>
        <w:t>175</w:t>
      </w:r>
      <w:r>
        <w:rPr>
          <w:sz w:val="24"/>
          <w:szCs w:val="24"/>
        </w:rPr>
        <w:t>.00</w:t>
      </w:r>
      <w:r w:rsidR="000B7FCB">
        <w:rPr>
          <w:sz w:val="24"/>
          <w:szCs w:val="24"/>
        </w:rPr>
        <w:br/>
        <w:t>S</w:t>
      </w:r>
      <w:r w:rsidRPr="003F2C3D">
        <w:rPr>
          <w:sz w:val="24"/>
          <w:szCs w:val="24"/>
        </w:rPr>
        <w:t xml:space="preserve">mall Cell </w:t>
      </w:r>
      <w:r w:rsidR="00014786">
        <w:rPr>
          <w:sz w:val="24"/>
          <w:szCs w:val="24"/>
        </w:rPr>
        <w:t>Application</w:t>
      </w:r>
      <w:r w:rsidR="002D355C">
        <w:rPr>
          <w:sz w:val="24"/>
          <w:szCs w:val="24"/>
        </w:rPr>
        <w:t xml:space="preserve">: </w:t>
      </w:r>
      <w:r w:rsidRPr="003F2C3D">
        <w:rPr>
          <w:sz w:val="24"/>
          <w:szCs w:val="24"/>
        </w:rPr>
        <w:t>$500.00 for up to 5 sites and $100 per site over 5 sites</w:t>
      </w:r>
    </w:p>
    <w:p w14:paraId="3E26D086" w14:textId="30CE8DB9" w:rsidR="00AC3A92" w:rsidRDefault="002F186E" w:rsidP="00014786">
      <w:pPr>
        <w:pStyle w:val="ListParagraph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Name</w:t>
      </w:r>
      <w:r w:rsidR="002D355C">
        <w:rPr>
          <w:sz w:val="24"/>
          <w:szCs w:val="24"/>
        </w:rPr>
        <w:t xml:space="preserve"> and address</w:t>
      </w:r>
      <w:r>
        <w:rPr>
          <w:sz w:val="24"/>
          <w:szCs w:val="24"/>
        </w:rPr>
        <w:t xml:space="preserve"> of</w:t>
      </w:r>
      <w:r w:rsidR="002D355C">
        <w:rPr>
          <w:sz w:val="24"/>
          <w:szCs w:val="24"/>
        </w:rPr>
        <w:t xml:space="preserve"> </w:t>
      </w:r>
      <w:r>
        <w:rPr>
          <w:sz w:val="24"/>
          <w:szCs w:val="24"/>
        </w:rPr>
        <w:t>person</w:t>
      </w:r>
      <w:r w:rsidR="002D355C">
        <w:rPr>
          <w:sz w:val="24"/>
          <w:szCs w:val="24"/>
        </w:rPr>
        <w:t xml:space="preserve"> or business</w:t>
      </w:r>
      <w:r>
        <w:rPr>
          <w:sz w:val="24"/>
          <w:szCs w:val="24"/>
        </w:rPr>
        <w:t xml:space="preserve"> </w:t>
      </w:r>
      <w:r w:rsidR="002D355C">
        <w:rPr>
          <w:sz w:val="24"/>
          <w:szCs w:val="24"/>
        </w:rPr>
        <w:t xml:space="preserve">to </w:t>
      </w:r>
      <w:r w:rsidR="002D355C" w:rsidRPr="002D355C">
        <w:rPr>
          <w:sz w:val="24"/>
          <w:szCs w:val="24"/>
        </w:rPr>
        <w:t>own, control, or use utilit</w:t>
      </w:r>
      <w:r w:rsidR="002D355C">
        <w:rPr>
          <w:sz w:val="24"/>
          <w:szCs w:val="24"/>
        </w:rPr>
        <w:t xml:space="preserve">y facilities </w:t>
      </w:r>
      <w:r w:rsidR="002D355C" w:rsidRPr="002D355C">
        <w:rPr>
          <w:sz w:val="24"/>
          <w:szCs w:val="24"/>
        </w:rPr>
        <w:t xml:space="preserve">in the </w:t>
      </w:r>
      <w:r w:rsidR="002D355C">
        <w:rPr>
          <w:sz w:val="24"/>
          <w:szCs w:val="24"/>
        </w:rPr>
        <w:t>rights-of-way</w:t>
      </w:r>
      <w:r w:rsidR="002D355C" w:rsidRPr="002D355C">
        <w:rPr>
          <w:sz w:val="24"/>
          <w:szCs w:val="24"/>
        </w:rPr>
        <w:t xml:space="preserve"> </w:t>
      </w:r>
      <w:r w:rsidR="000C5DB8">
        <w:rPr>
          <w:sz w:val="24"/>
          <w:szCs w:val="24"/>
        </w:rPr>
        <w:t>(</w:t>
      </w:r>
      <w:r w:rsidR="002D355C">
        <w:rPr>
          <w:sz w:val="24"/>
          <w:szCs w:val="24"/>
        </w:rPr>
        <w:t>“</w:t>
      </w:r>
      <w:r w:rsidR="000C5DB8">
        <w:rPr>
          <w:sz w:val="24"/>
          <w:szCs w:val="24"/>
        </w:rPr>
        <w:t>licensee</w:t>
      </w:r>
      <w:r w:rsidR="002D355C">
        <w:rPr>
          <w:sz w:val="24"/>
          <w:szCs w:val="24"/>
        </w:rPr>
        <w:t>”</w:t>
      </w:r>
      <w:r w:rsidR="000C5DB8">
        <w:rPr>
          <w:sz w:val="24"/>
          <w:szCs w:val="24"/>
        </w:rPr>
        <w:t>)</w:t>
      </w:r>
      <w:r w:rsidR="00DC27D8">
        <w:rPr>
          <w:sz w:val="24"/>
          <w:szCs w:val="24"/>
        </w:rPr>
        <w:t>, including any DBA</w:t>
      </w:r>
      <w:r w:rsidR="004A529A">
        <w:rPr>
          <w:sz w:val="24"/>
          <w:szCs w:val="24"/>
        </w:rPr>
        <w:t>s</w:t>
      </w:r>
      <w:r w:rsidR="000B7FCB">
        <w:rPr>
          <w:sz w:val="24"/>
          <w:szCs w:val="24"/>
        </w:rPr>
        <w:t>:</w:t>
      </w:r>
    </w:p>
    <w:sdt>
      <w:sdtPr>
        <w:rPr>
          <w:sz w:val="24"/>
          <w:szCs w:val="24"/>
        </w:rPr>
        <w:id w:val="-1500193187"/>
        <w:placeholder>
          <w:docPart w:val="ED40CA5D4DE34E9F94A2742D3A94CB7B"/>
        </w:placeholder>
        <w:showingPlcHdr/>
      </w:sdtPr>
      <w:sdtContent>
        <w:p w14:paraId="00DEBDE4" w14:textId="4320C7C4" w:rsidR="00AC3A92" w:rsidRDefault="00343AC0" w:rsidP="00014786">
          <w:pPr>
            <w:pStyle w:val="ListParagraph"/>
            <w:rPr>
              <w:sz w:val="24"/>
              <w:szCs w:val="24"/>
            </w:rPr>
          </w:pPr>
          <w:r w:rsidRPr="009125F0">
            <w:rPr>
              <w:rStyle w:val="PlaceholderText"/>
            </w:rPr>
            <w:t>Click or tap here to enter text.</w:t>
          </w:r>
        </w:p>
      </w:sdtContent>
    </w:sdt>
    <w:p w14:paraId="6B6C851C" w14:textId="77777777" w:rsidR="002D355C" w:rsidRPr="00AC3A92" w:rsidRDefault="002D355C" w:rsidP="00014786">
      <w:pPr>
        <w:pStyle w:val="ListParagraph"/>
        <w:rPr>
          <w:sz w:val="24"/>
          <w:szCs w:val="24"/>
        </w:rPr>
      </w:pPr>
    </w:p>
    <w:p w14:paraId="252D7AFC" w14:textId="77777777" w:rsidR="009F3BAF" w:rsidRPr="002F186E" w:rsidRDefault="009F3BAF" w:rsidP="00014786">
      <w:pPr>
        <w:pStyle w:val="ListParagraph"/>
        <w:rPr>
          <w:sz w:val="24"/>
          <w:szCs w:val="24"/>
        </w:rPr>
      </w:pPr>
    </w:p>
    <w:p w14:paraId="0D7D98E5" w14:textId="28D90963" w:rsidR="002F186E" w:rsidRDefault="002F186E" w:rsidP="00014786">
      <w:pPr>
        <w:pStyle w:val="ListParagraph"/>
        <w:numPr>
          <w:ilvl w:val="0"/>
          <w:numId w:val="1"/>
        </w:numPr>
        <w:ind w:left="720"/>
        <w:rPr>
          <w:sz w:val="24"/>
          <w:szCs w:val="24"/>
        </w:rPr>
      </w:pPr>
      <w:r w:rsidRPr="002F186E">
        <w:rPr>
          <w:sz w:val="24"/>
          <w:szCs w:val="24"/>
        </w:rPr>
        <w:t xml:space="preserve">Tax ID of </w:t>
      </w:r>
      <w:r w:rsidR="000C5DB8">
        <w:rPr>
          <w:sz w:val="24"/>
          <w:szCs w:val="24"/>
        </w:rPr>
        <w:t>licensee</w:t>
      </w:r>
      <w:r w:rsidR="000B7FCB">
        <w:rPr>
          <w:sz w:val="24"/>
          <w:szCs w:val="24"/>
        </w:rPr>
        <w:t>:</w:t>
      </w:r>
    </w:p>
    <w:sdt>
      <w:sdtPr>
        <w:rPr>
          <w:sz w:val="24"/>
          <w:szCs w:val="24"/>
        </w:rPr>
        <w:id w:val="1252704554"/>
        <w:placeholder>
          <w:docPart w:val="C0CD0A829C404AA2A58E04DF05D45502"/>
        </w:placeholder>
        <w:showingPlcHdr/>
      </w:sdtPr>
      <w:sdtContent>
        <w:p w14:paraId="5052A480" w14:textId="6CF0FF4C" w:rsidR="002F186E" w:rsidRDefault="00343AC0" w:rsidP="00014786">
          <w:pPr>
            <w:pStyle w:val="ListParagraph"/>
            <w:rPr>
              <w:sz w:val="24"/>
              <w:szCs w:val="24"/>
            </w:rPr>
          </w:pPr>
          <w:r w:rsidRPr="009125F0">
            <w:rPr>
              <w:rStyle w:val="PlaceholderText"/>
            </w:rPr>
            <w:t>Click or tap here to enter text.</w:t>
          </w:r>
        </w:p>
      </w:sdtContent>
    </w:sdt>
    <w:p w14:paraId="207BB0F5" w14:textId="51DD8DC3" w:rsidR="002F186E" w:rsidRDefault="002F186E" w:rsidP="00014786">
      <w:pPr>
        <w:pStyle w:val="ListParagraph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City of West Linn business license number or application date</w:t>
      </w:r>
      <w:r w:rsidR="000B7FCB">
        <w:rPr>
          <w:sz w:val="24"/>
          <w:szCs w:val="24"/>
        </w:rPr>
        <w:t>:</w:t>
      </w:r>
    </w:p>
    <w:sdt>
      <w:sdtPr>
        <w:rPr>
          <w:sz w:val="24"/>
          <w:szCs w:val="24"/>
        </w:rPr>
        <w:id w:val="32934433"/>
        <w:placeholder>
          <w:docPart w:val="31D6AE42CD7841E7975EB75F671CE08D"/>
        </w:placeholder>
        <w:showingPlcHdr/>
      </w:sdtPr>
      <w:sdtContent>
        <w:p w14:paraId="3E830DC3" w14:textId="34AF20B0" w:rsidR="009F3BAF" w:rsidRPr="002F186E" w:rsidRDefault="00343AC0" w:rsidP="00014786">
          <w:pPr>
            <w:pStyle w:val="ListParagraph"/>
            <w:rPr>
              <w:sz w:val="24"/>
              <w:szCs w:val="24"/>
            </w:rPr>
          </w:pPr>
          <w:r w:rsidRPr="009125F0">
            <w:rPr>
              <w:rStyle w:val="PlaceholderText"/>
            </w:rPr>
            <w:t>Click or tap here to enter text.</w:t>
          </w:r>
        </w:p>
      </w:sdtContent>
    </w:sdt>
    <w:p w14:paraId="12389A14" w14:textId="3CAEDC1D" w:rsidR="002F186E" w:rsidRDefault="002F186E" w:rsidP="001F2131">
      <w:pPr>
        <w:pStyle w:val="ListParagraph"/>
        <w:numPr>
          <w:ilvl w:val="0"/>
          <w:numId w:val="1"/>
        </w:numPr>
        <w:spacing w:before="120" w:after="120"/>
        <w:ind w:left="720"/>
        <w:rPr>
          <w:sz w:val="24"/>
          <w:szCs w:val="24"/>
        </w:rPr>
      </w:pPr>
      <w:r>
        <w:rPr>
          <w:sz w:val="24"/>
          <w:szCs w:val="24"/>
        </w:rPr>
        <w:t>Authorized contact information</w:t>
      </w:r>
      <w:r w:rsidR="001F2131">
        <w:rPr>
          <w:sz w:val="24"/>
          <w:szCs w:val="24"/>
        </w:rPr>
        <w:t xml:space="preserve"> (</w:t>
      </w:r>
      <w:r w:rsidR="004A529A">
        <w:rPr>
          <w:sz w:val="24"/>
          <w:szCs w:val="24"/>
        </w:rPr>
        <w:t>n</w:t>
      </w:r>
      <w:r w:rsidR="001F2131">
        <w:rPr>
          <w:sz w:val="24"/>
          <w:szCs w:val="24"/>
        </w:rPr>
        <w:t xml:space="preserve">ame, </w:t>
      </w:r>
      <w:r w:rsidR="004A529A">
        <w:rPr>
          <w:sz w:val="24"/>
          <w:szCs w:val="24"/>
        </w:rPr>
        <w:t>t</w:t>
      </w:r>
      <w:r w:rsidR="001F2131">
        <w:rPr>
          <w:sz w:val="24"/>
          <w:szCs w:val="24"/>
        </w:rPr>
        <w:t xml:space="preserve">itle, </w:t>
      </w:r>
      <w:r w:rsidR="004A529A">
        <w:rPr>
          <w:sz w:val="24"/>
          <w:szCs w:val="24"/>
        </w:rPr>
        <w:t>a</w:t>
      </w:r>
      <w:r w:rsidR="001F2131">
        <w:rPr>
          <w:sz w:val="24"/>
          <w:szCs w:val="24"/>
        </w:rPr>
        <w:t xml:space="preserve">ddress, </w:t>
      </w:r>
      <w:r w:rsidR="004A529A">
        <w:rPr>
          <w:sz w:val="24"/>
          <w:szCs w:val="24"/>
        </w:rPr>
        <w:t>p</w:t>
      </w:r>
      <w:r w:rsidR="001F2131">
        <w:rPr>
          <w:sz w:val="24"/>
          <w:szCs w:val="24"/>
        </w:rPr>
        <w:t xml:space="preserve">hone, </w:t>
      </w:r>
      <w:r w:rsidR="004A529A">
        <w:rPr>
          <w:sz w:val="24"/>
          <w:szCs w:val="24"/>
        </w:rPr>
        <w:t>and e</w:t>
      </w:r>
      <w:r w:rsidR="001F2131">
        <w:rPr>
          <w:sz w:val="24"/>
          <w:szCs w:val="24"/>
        </w:rPr>
        <w:t>mail)</w:t>
      </w:r>
      <w:r w:rsidR="000B7FCB">
        <w:rPr>
          <w:sz w:val="24"/>
          <w:szCs w:val="24"/>
        </w:rPr>
        <w:t>:</w:t>
      </w:r>
    </w:p>
    <w:sdt>
      <w:sdtPr>
        <w:rPr>
          <w:sz w:val="24"/>
          <w:szCs w:val="24"/>
        </w:rPr>
        <w:id w:val="991379340"/>
        <w:placeholder>
          <w:docPart w:val="8B67C5F7F5FF4B8F8A69FAC684BB8580"/>
        </w:placeholder>
        <w:showingPlcHdr/>
      </w:sdtPr>
      <w:sdtContent>
        <w:p w14:paraId="21BCA624" w14:textId="21729CB5" w:rsidR="001F2131" w:rsidRDefault="00343AC0" w:rsidP="001F2131">
          <w:pPr>
            <w:pStyle w:val="ListParagraph"/>
            <w:rPr>
              <w:sz w:val="24"/>
              <w:szCs w:val="24"/>
            </w:rPr>
          </w:pPr>
          <w:r w:rsidRPr="009125F0">
            <w:rPr>
              <w:rStyle w:val="PlaceholderText"/>
            </w:rPr>
            <w:t>Click or tap here to enter text.</w:t>
          </w:r>
        </w:p>
      </w:sdtContent>
    </w:sdt>
    <w:p w14:paraId="5D87D756" w14:textId="77777777" w:rsidR="001F2131" w:rsidRDefault="001F2131" w:rsidP="001F2131">
      <w:pPr>
        <w:pStyle w:val="ListParagraph"/>
        <w:rPr>
          <w:sz w:val="24"/>
          <w:szCs w:val="24"/>
        </w:rPr>
      </w:pPr>
    </w:p>
    <w:p w14:paraId="34024A3E" w14:textId="77777777" w:rsidR="00014786" w:rsidRPr="002F186E" w:rsidRDefault="00014786" w:rsidP="001F2131">
      <w:pPr>
        <w:pStyle w:val="ListParagraph"/>
        <w:rPr>
          <w:sz w:val="24"/>
          <w:szCs w:val="24"/>
        </w:rPr>
      </w:pPr>
    </w:p>
    <w:p w14:paraId="77675B32" w14:textId="58F76FB4" w:rsidR="001B1CDA" w:rsidRDefault="001B1CDA" w:rsidP="00014786">
      <w:pPr>
        <w:pStyle w:val="ListParagraph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Check all services licensee intends to provide: </w:t>
      </w:r>
    </w:p>
    <w:bookmarkStart w:id="0" w:name="_Hlk181198431"/>
    <w:p w14:paraId="682F687D" w14:textId="4D40AF2A" w:rsidR="001B1CDA" w:rsidRDefault="00000000" w:rsidP="00014786">
      <w:pPr>
        <w:spacing w:after="0"/>
        <w:ind w:left="720"/>
        <w:rPr>
          <w:rFonts w:cstheme="minorHAnsi"/>
          <w:color w:val="212529"/>
          <w:sz w:val="24"/>
          <w:szCs w:val="24"/>
          <w:shd w:val="clear" w:color="auto" w:fill="FFFFFF"/>
        </w:rPr>
      </w:pPr>
      <w:sdt>
        <w:sdtPr>
          <w:rPr>
            <w:rFonts w:cstheme="minorHAnsi"/>
            <w:color w:val="212529"/>
            <w:sz w:val="24"/>
            <w:szCs w:val="24"/>
            <w:shd w:val="clear" w:color="auto" w:fill="FFFFFF"/>
          </w:rPr>
          <w:id w:val="69079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3AC0">
            <w:rPr>
              <w:rFonts w:ascii="MS Gothic" w:eastAsia="MS Gothic" w:hAnsi="MS Gothic" w:cstheme="minorHAnsi" w:hint="eastAsia"/>
              <w:color w:val="212529"/>
              <w:sz w:val="24"/>
              <w:szCs w:val="24"/>
              <w:shd w:val="clear" w:color="auto" w:fill="FFFFFF"/>
            </w:rPr>
            <w:t>☐</w:t>
          </w:r>
        </w:sdtContent>
      </w:sdt>
      <w:r w:rsidR="001C2DDC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bookmarkEnd w:id="0"/>
      <w:r w:rsidR="001B1CDA">
        <w:rPr>
          <w:rFonts w:cstheme="minorHAnsi"/>
          <w:color w:val="212529"/>
          <w:sz w:val="24"/>
          <w:szCs w:val="24"/>
          <w:shd w:val="clear" w:color="auto" w:fill="FFFFFF"/>
        </w:rPr>
        <w:t>E</w:t>
      </w:r>
      <w:r w:rsidR="001B1CDA" w:rsidRPr="001B1CDA">
        <w:rPr>
          <w:rFonts w:cstheme="minorHAnsi"/>
          <w:color w:val="212529"/>
          <w:sz w:val="24"/>
          <w:szCs w:val="24"/>
          <w:shd w:val="clear" w:color="auto" w:fill="FFFFFF"/>
        </w:rPr>
        <w:t>lectrical energy</w:t>
      </w:r>
      <w:r w:rsidR="0071558B">
        <w:rPr>
          <w:rFonts w:cstheme="minorHAnsi"/>
          <w:color w:val="212529"/>
          <w:sz w:val="24"/>
          <w:szCs w:val="24"/>
          <w:shd w:val="clear" w:color="auto" w:fill="FFFFFF"/>
        </w:rPr>
        <w:tab/>
      </w:r>
      <w:r w:rsidR="0071558B">
        <w:rPr>
          <w:rFonts w:cstheme="minorHAnsi"/>
          <w:color w:val="212529"/>
          <w:sz w:val="24"/>
          <w:szCs w:val="24"/>
          <w:shd w:val="clear" w:color="auto" w:fill="FFFFFF"/>
        </w:rPr>
        <w:tab/>
      </w:r>
      <w:r w:rsidR="0071558B">
        <w:rPr>
          <w:rFonts w:cstheme="minorHAnsi"/>
          <w:color w:val="212529"/>
          <w:sz w:val="24"/>
          <w:szCs w:val="24"/>
          <w:shd w:val="clear" w:color="auto" w:fill="FFFFFF"/>
        </w:rPr>
        <w:tab/>
      </w:r>
      <w:r w:rsidR="0071558B">
        <w:rPr>
          <w:rFonts w:cstheme="minorHAnsi"/>
          <w:color w:val="212529"/>
          <w:sz w:val="24"/>
          <w:szCs w:val="24"/>
          <w:shd w:val="clear" w:color="auto" w:fill="FFFFFF"/>
        </w:rPr>
        <w:tab/>
      </w:r>
      <w:sdt>
        <w:sdtPr>
          <w:rPr>
            <w:rFonts w:cstheme="minorHAnsi"/>
            <w:color w:val="212529"/>
            <w:sz w:val="24"/>
            <w:szCs w:val="24"/>
            <w:shd w:val="clear" w:color="auto" w:fill="FFFFFF"/>
          </w:rPr>
          <w:id w:val="-172151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818">
            <w:rPr>
              <w:rFonts w:ascii="MS Gothic" w:eastAsia="MS Gothic" w:hAnsi="MS Gothic" w:cstheme="minorHAnsi" w:hint="eastAsia"/>
              <w:color w:val="212529"/>
              <w:sz w:val="24"/>
              <w:szCs w:val="24"/>
              <w:shd w:val="clear" w:color="auto" w:fill="FFFFFF"/>
            </w:rPr>
            <w:t>☐</w:t>
          </w:r>
        </w:sdtContent>
      </w:sdt>
      <w:r w:rsidR="0071558B" w:rsidRPr="0071558B">
        <w:rPr>
          <w:rFonts w:cstheme="minorHAnsi"/>
          <w:color w:val="212529"/>
          <w:sz w:val="24"/>
          <w:szCs w:val="24"/>
          <w:shd w:val="clear" w:color="auto" w:fill="FFFFFF"/>
        </w:rPr>
        <w:t xml:space="preserve"> Gas</w:t>
      </w:r>
    </w:p>
    <w:p w14:paraId="169CE4AE" w14:textId="44F4342C" w:rsidR="001B1CDA" w:rsidRDefault="00000000" w:rsidP="00014786">
      <w:pPr>
        <w:spacing w:after="0"/>
        <w:ind w:left="720"/>
        <w:rPr>
          <w:rFonts w:cstheme="minorHAnsi"/>
          <w:color w:val="212529"/>
          <w:sz w:val="24"/>
          <w:szCs w:val="24"/>
          <w:shd w:val="clear" w:color="auto" w:fill="FFFFFF"/>
        </w:rPr>
      </w:pPr>
      <w:sdt>
        <w:sdtPr>
          <w:rPr>
            <w:rFonts w:cstheme="minorHAnsi"/>
            <w:color w:val="212529"/>
            <w:sz w:val="24"/>
            <w:szCs w:val="24"/>
            <w:shd w:val="clear" w:color="auto" w:fill="FFFFFF"/>
          </w:rPr>
          <w:id w:val="1862847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3AC0">
            <w:rPr>
              <w:rFonts w:ascii="MS Gothic" w:eastAsia="MS Gothic" w:hAnsi="MS Gothic" w:cstheme="minorHAnsi" w:hint="eastAsia"/>
              <w:color w:val="212529"/>
              <w:sz w:val="24"/>
              <w:szCs w:val="24"/>
              <w:shd w:val="clear" w:color="auto" w:fill="FFFFFF"/>
            </w:rPr>
            <w:t>☐</w:t>
          </w:r>
        </w:sdtContent>
      </w:sdt>
      <w:r w:rsidR="001C2DDC" w:rsidRPr="001C2DDC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1B1CDA">
        <w:rPr>
          <w:rFonts w:cstheme="minorHAnsi"/>
          <w:color w:val="212529"/>
          <w:sz w:val="24"/>
          <w:szCs w:val="24"/>
          <w:shd w:val="clear" w:color="auto" w:fill="FFFFFF"/>
        </w:rPr>
        <w:t>W</w:t>
      </w:r>
      <w:r w:rsidR="001B1CDA" w:rsidRPr="001B1CDA">
        <w:rPr>
          <w:rFonts w:cstheme="minorHAnsi"/>
          <w:color w:val="212529"/>
          <w:sz w:val="24"/>
          <w:szCs w:val="24"/>
          <w:shd w:val="clear" w:color="auto" w:fill="FFFFFF"/>
        </w:rPr>
        <w:t>ater</w:t>
      </w:r>
      <w:r w:rsidR="0071558B">
        <w:rPr>
          <w:rFonts w:cstheme="minorHAnsi"/>
          <w:color w:val="212529"/>
          <w:sz w:val="24"/>
          <w:szCs w:val="24"/>
          <w:shd w:val="clear" w:color="auto" w:fill="FFFFFF"/>
        </w:rPr>
        <w:tab/>
      </w:r>
      <w:r w:rsidR="0071558B">
        <w:rPr>
          <w:rFonts w:cstheme="minorHAnsi"/>
          <w:color w:val="212529"/>
          <w:sz w:val="24"/>
          <w:szCs w:val="24"/>
          <w:shd w:val="clear" w:color="auto" w:fill="FFFFFF"/>
        </w:rPr>
        <w:tab/>
      </w:r>
      <w:r w:rsidR="0071558B">
        <w:rPr>
          <w:rFonts w:cstheme="minorHAnsi"/>
          <w:color w:val="212529"/>
          <w:sz w:val="24"/>
          <w:szCs w:val="24"/>
          <w:shd w:val="clear" w:color="auto" w:fill="FFFFFF"/>
        </w:rPr>
        <w:tab/>
      </w:r>
      <w:r w:rsidR="0071558B">
        <w:rPr>
          <w:rFonts w:cstheme="minorHAnsi"/>
          <w:color w:val="212529"/>
          <w:sz w:val="24"/>
          <w:szCs w:val="24"/>
          <w:shd w:val="clear" w:color="auto" w:fill="FFFFFF"/>
        </w:rPr>
        <w:tab/>
      </w:r>
      <w:r w:rsidR="0071558B">
        <w:rPr>
          <w:rFonts w:cstheme="minorHAnsi"/>
          <w:color w:val="212529"/>
          <w:sz w:val="24"/>
          <w:szCs w:val="24"/>
          <w:shd w:val="clear" w:color="auto" w:fill="FFFFFF"/>
        </w:rPr>
        <w:tab/>
      </w:r>
      <w:sdt>
        <w:sdtPr>
          <w:rPr>
            <w:rFonts w:cstheme="minorHAnsi"/>
            <w:color w:val="212529"/>
            <w:sz w:val="24"/>
            <w:szCs w:val="24"/>
            <w:shd w:val="clear" w:color="auto" w:fill="FFFFFF"/>
          </w:rPr>
          <w:id w:val="-1607573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818">
            <w:rPr>
              <w:rFonts w:ascii="MS Gothic" w:eastAsia="MS Gothic" w:hAnsi="MS Gothic" w:cstheme="minorHAnsi" w:hint="eastAsia"/>
              <w:color w:val="212529"/>
              <w:sz w:val="24"/>
              <w:szCs w:val="24"/>
              <w:shd w:val="clear" w:color="auto" w:fill="FFFFFF"/>
            </w:rPr>
            <w:t>☐</w:t>
          </w:r>
        </w:sdtContent>
      </w:sdt>
      <w:r w:rsidR="0071558B" w:rsidRPr="0071558B">
        <w:rPr>
          <w:rFonts w:cstheme="minorHAnsi"/>
          <w:color w:val="212529"/>
          <w:sz w:val="24"/>
          <w:szCs w:val="24"/>
          <w:shd w:val="clear" w:color="auto" w:fill="FFFFFF"/>
        </w:rPr>
        <w:t xml:space="preserve"> Communications</w:t>
      </w:r>
    </w:p>
    <w:p w14:paraId="6524814D" w14:textId="19246294" w:rsidR="001B1CDA" w:rsidRDefault="00000000" w:rsidP="00014786">
      <w:pPr>
        <w:spacing w:after="0"/>
        <w:ind w:left="720"/>
        <w:rPr>
          <w:rFonts w:cstheme="minorHAnsi"/>
          <w:color w:val="212529"/>
          <w:sz w:val="24"/>
          <w:szCs w:val="24"/>
          <w:shd w:val="clear" w:color="auto" w:fill="FFFFFF"/>
        </w:rPr>
      </w:pPr>
      <w:sdt>
        <w:sdtPr>
          <w:rPr>
            <w:rFonts w:cstheme="minorHAnsi"/>
            <w:color w:val="212529"/>
            <w:sz w:val="24"/>
            <w:szCs w:val="24"/>
            <w:shd w:val="clear" w:color="auto" w:fill="FFFFFF"/>
          </w:rPr>
          <w:id w:val="-316349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3AC0">
            <w:rPr>
              <w:rFonts w:ascii="MS Gothic" w:eastAsia="MS Gothic" w:hAnsi="MS Gothic" w:cstheme="minorHAnsi" w:hint="eastAsia"/>
              <w:color w:val="212529"/>
              <w:sz w:val="24"/>
              <w:szCs w:val="24"/>
              <w:shd w:val="clear" w:color="auto" w:fill="FFFFFF"/>
            </w:rPr>
            <w:t>☐</w:t>
          </w:r>
        </w:sdtContent>
      </w:sdt>
      <w:r w:rsidR="001C2DDC" w:rsidRPr="001C2DDC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1B1CDA">
        <w:rPr>
          <w:rFonts w:cstheme="minorHAnsi"/>
          <w:color w:val="212529"/>
          <w:sz w:val="24"/>
          <w:szCs w:val="24"/>
          <w:shd w:val="clear" w:color="auto" w:fill="FFFFFF"/>
        </w:rPr>
        <w:t>S</w:t>
      </w:r>
      <w:r w:rsidR="001B1CDA" w:rsidRPr="001B1CDA">
        <w:rPr>
          <w:rFonts w:cstheme="minorHAnsi"/>
          <w:color w:val="212529"/>
          <w:sz w:val="24"/>
          <w:szCs w:val="24"/>
          <w:shd w:val="clear" w:color="auto" w:fill="FFFFFF"/>
        </w:rPr>
        <w:t>ewer</w:t>
      </w:r>
      <w:r w:rsidR="0071558B">
        <w:rPr>
          <w:rFonts w:cstheme="minorHAnsi"/>
          <w:color w:val="212529"/>
          <w:sz w:val="24"/>
          <w:szCs w:val="24"/>
          <w:shd w:val="clear" w:color="auto" w:fill="FFFFFF"/>
        </w:rPr>
        <w:tab/>
      </w:r>
      <w:r w:rsidR="0071558B">
        <w:rPr>
          <w:rFonts w:cstheme="minorHAnsi"/>
          <w:color w:val="212529"/>
          <w:sz w:val="24"/>
          <w:szCs w:val="24"/>
          <w:shd w:val="clear" w:color="auto" w:fill="FFFFFF"/>
        </w:rPr>
        <w:tab/>
      </w:r>
      <w:r w:rsidR="0071558B">
        <w:rPr>
          <w:rFonts w:cstheme="minorHAnsi"/>
          <w:color w:val="212529"/>
          <w:sz w:val="24"/>
          <w:szCs w:val="24"/>
          <w:shd w:val="clear" w:color="auto" w:fill="FFFFFF"/>
        </w:rPr>
        <w:tab/>
      </w:r>
      <w:r w:rsidR="0071558B">
        <w:rPr>
          <w:rFonts w:cstheme="minorHAnsi"/>
          <w:color w:val="212529"/>
          <w:sz w:val="24"/>
          <w:szCs w:val="24"/>
          <w:shd w:val="clear" w:color="auto" w:fill="FFFFFF"/>
        </w:rPr>
        <w:tab/>
      </w:r>
      <w:r w:rsidR="0071558B">
        <w:rPr>
          <w:rFonts w:cstheme="minorHAnsi"/>
          <w:color w:val="212529"/>
          <w:sz w:val="24"/>
          <w:szCs w:val="24"/>
          <w:shd w:val="clear" w:color="auto" w:fill="FFFFFF"/>
        </w:rPr>
        <w:tab/>
      </w:r>
      <w:sdt>
        <w:sdtPr>
          <w:rPr>
            <w:rFonts w:cstheme="minorHAnsi"/>
            <w:color w:val="212529"/>
            <w:sz w:val="24"/>
            <w:szCs w:val="24"/>
            <w:shd w:val="clear" w:color="auto" w:fill="FFFFFF"/>
          </w:rPr>
          <w:id w:val="973494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818">
            <w:rPr>
              <w:rFonts w:ascii="MS Gothic" w:eastAsia="MS Gothic" w:hAnsi="MS Gothic" w:cstheme="minorHAnsi" w:hint="eastAsia"/>
              <w:color w:val="212529"/>
              <w:sz w:val="24"/>
              <w:szCs w:val="24"/>
              <w:shd w:val="clear" w:color="auto" w:fill="FFFFFF"/>
            </w:rPr>
            <w:t>☐</w:t>
          </w:r>
        </w:sdtContent>
      </w:sdt>
      <w:r w:rsidR="0071558B" w:rsidRPr="0071558B">
        <w:rPr>
          <w:rFonts w:cstheme="minorHAnsi"/>
          <w:color w:val="212529"/>
          <w:sz w:val="24"/>
          <w:szCs w:val="24"/>
          <w:shd w:val="clear" w:color="auto" w:fill="FFFFFF"/>
        </w:rPr>
        <w:t xml:space="preserve"> Other (Describe below)</w:t>
      </w:r>
    </w:p>
    <w:p w14:paraId="08C0111C" w14:textId="0DD1FF4D" w:rsidR="001B1CDA" w:rsidRDefault="00000000" w:rsidP="00014786">
      <w:pPr>
        <w:spacing w:after="0"/>
        <w:ind w:left="720"/>
        <w:rPr>
          <w:rFonts w:cstheme="minorHAnsi"/>
          <w:color w:val="212529"/>
          <w:sz w:val="24"/>
          <w:szCs w:val="24"/>
          <w:shd w:val="clear" w:color="auto" w:fill="FFFFFF"/>
        </w:rPr>
      </w:pPr>
      <w:sdt>
        <w:sdtPr>
          <w:rPr>
            <w:rFonts w:cstheme="minorHAnsi"/>
            <w:color w:val="212529"/>
            <w:sz w:val="24"/>
            <w:szCs w:val="24"/>
            <w:shd w:val="clear" w:color="auto" w:fill="FFFFFF"/>
          </w:rPr>
          <w:id w:val="-905457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3AC0">
            <w:rPr>
              <w:rFonts w:ascii="MS Gothic" w:eastAsia="MS Gothic" w:hAnsi="MS Gothic" w:cstheme="minorHAnsi" w:hint="eastAsia"/>
              <w:color w:val="212529"/>
              <w:sz w:val="24"/>
              <w:szCs w:val="24"/>
              <w:shd w:val="clear" w:color="auto" w:fill="FFFFFF"/>
            </w:rPr>
            <w:t>☐</w:t>
          </w:r>
        </w:sdtContent>
      </w:sdt>
      <w:r w:rsidR="001C2DDC" w:rsidRPr="001C2DDC">
        <w:rPr>
          <w:rFonts w:cstheme="minorHAnsi"/>
          <w:color w:val="212529"/>
          <w:sz w:val="24"/>
          <w:szCs w:val="24"/>
          <w:shd w:val="clear" w:color="auto" w:fill="FFFFFF"/>
        </w:rPr>
        <w:t xml:space="preserve"> </w:t>
      </w:r>
      <w:r w:rsidR="001B1CDA">
        <w:rPr>
          <w:rFonts w:cstheme="minorHAnsi"/>
          <w:color w:val="212529"/>
          <w:sz w:val="24"/>
          <w:szCs w:val="24"/>
          <w:shd w:val="clear" w:color="auto" w:fill="FFFFFF"/>
        </w:rPr>
        <w:t>S</w:t>
      </w:r>
      <w:r w:rsidR="001B1CDA" w:rsidRPr="001B1CDA">
        <w:rPr>
          <w:rFonts w:cstheme="minorHAnsi"/>
          <w:color w:val="212529"/>
          <w:sz w:val="24"/>
          <w:szCs w:val="24"/>
          <w:shd w:val="clear" w:color="auto" w:fill="FFFFFF"/>
        </w:rPr>
        <w:t>tormwater</w:t>
      </w:r>
    </w:p>
    <w:p w14:paraId="2394E235" w14:textId="1900A429" w:rsidR="001B1CDA" w:rsidRDefault="001B1CDA" w:rsidP="00014786">
      <w:pPr>
        <w:spacing w:after="0"/>
        <w:ind w:left="720"/>
        <w:rPr>
          <w:rFonts w:cstheme="minorHAnsi"/>
          <w:color w:val="212529"/>
          <w:sz w:val="24"/>
          <w:szCs w:val="24"/>
          <w:shd w:val="clear" w:color="auto" w:fill="FFFFFF"/>
        </w:rPr>
      </w:pPr>
    </w:p>
    <w:p w14:paraId="4B3640C0" w14:textId="5DE5EA8E" w:rsidR="0068092C" w:rsidRDefault="0068092C" w:rsidP="00014786">
      <w:pPr>
        <w:pStyle w:val="ListParagraph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Description of specific services to be provided using facilities in the rights-of-way</w:t>
      </w:r>
      <w:r w:rsidR="0014033A">
        <w:rPr>
          <w:sz w:val="24"/>
          <w:szCs w:val="24"/>
        </w:rPr>
        <w:t>, including services to be provided by third parties using the facilities</w:t>
      </w:r>
      <w:r>
        <w:rPr>
          <w:sz w:val="24"/>
          <w:szCs w:val="24"/>
        </w:rPr>
        <w:t>:</w:t>
      </w:r>
    </w:p>
    <w:sdt>
      <w:sdtPr>
        <w:rPr>
          <w:sz w:val="24"/>
          <w:szCs w:val="24"/>
        </w:rPr>
        <w:id w:val="571008674"/>
        <w:placeholder>
          <w:docPart w:val="F61753A6B21242FDAD260B273F4ECFE3"/>
        </w:placeholder>
        <w:showingPlcHdr/>
      </w:sdtPr>
      <w:sdtContent>
        <w:p w14:paraId="6599D140" w14:textId="180F7CF9" w:rsidR="0068092C" w:rsidRDefault="00F90818" w:rsidP="0068092C">
          <w:pPr>
            <w:pStyle w:val="ListParagraph"/>
            <w:ind w:left="1080"/>
            <w:rPr>
              <w:sz w:val="24"/>
              <w:szCs w:val="24"/>
            </w:rPr>
          </w:pPr>
          <w:r w:rsidRPr="009125F0">
            <w:rPr>
              <w:rStyle w:val="PlaceholderText"/>
            </w:rPr>
            <w:t>Click or tap here to enter text.</w:t>
          </w:r>
        </w:p>
      </w:sdtContent>
    </w:sdt>
    <w:p w14:paraId="10003121" w14:textId="77777777" w:rsidR="0068092C" w:rsidRDefault="0068092C" w:rsidP="0068092C">
      <w:pPr>
        <w:pStyle w:val="ListParagraph"/>
        <w:ind w:left="1080"/>
        <w:rPr>
          <w:sz w:val="24"/>
          <w:szCs w:val="24"/>
        </w:rPr>
      </w:pPr>
    </w:p>
    <w:p w14:paraId="50C0E344" w14:textId="77777777" w:rsidR="0068092C" w:rsidRDefault="0068092C" w:rsidP="0068092C">
      <w:pPr>
        <w:pStyle w:val="ListParagraph"/>
        <w:ind w:left="1080"/>
        <w:rPr>
          <w:sz w:val="24"/>
          <w:szCs w:val="24"/>
        </w:rPr>
      </w:pPr>
    </w:p>
    <w:p w14:paraId="06915B53" w14:textId="4B8ED634" w:rsidR="002F186E" w:rsidRDefault="002F186E" w:rsidP="00014786">
      <w:pPr>
        <w:pStyle w:val="ListParagraph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Description of </w:t>
      </w:r>
      <w:r w:rsidR="0068092C">
        <w:rPr>
          <w:sz w:val="24"/>
          <w:szCs w:val="24"/>
        </w:rPr>
        <w:t xml:space="preserve">facilities </w:t>
      </w:r>
      <w:r w:rsidR="000C5DB8">
        <w:rPr>
          <w:sz w:val="24"/>
          <w:szCs w:val="24"/>
        </w:rPr>
        <w:t>licensee</w:t>
      </w:r>
      <w:r>
        <w:rPr>
          <w:sz w:val="24"/>
          <w:szCs w:val="24"/>
        </w:rPr>
        <w:t xml:space="preserve"> proposes to </w:t>
      </w:r>
      <w:r w:rsidR="0068092C">
        <w:rPr>
          <w:sz w:val="24"/>
          <w:szCs w:val="24"/>
        </w:rPr>
        <w:t>install in the rights-of-way</w:t>
      </w:r>
      <w:r w:rsidR="0014033A">
        <w:rPr>
          <w:sz w:val="24"/>
          <w:szCs w:val="24"/>
        </w:rPr>
        <w:t>, including the general location, approximate linear feet, and whether facilities will be aerial or underground:</w:t>
      </w:r>
    </w:p>
    <w:sdt>
      <w:sdtPr>
        <w:rPr>
          <w:sz w:val="24"/>
          <w:szCs w:val="24"/>
        </w:rPr>
        <w:id w:val="-1584515474"/>
        <w:placeholder>
          <w:docPart w:val="404B6AE1C1284087B2E6B10DD624E0CB"/>
        </w:placeholder>
        <w:showingPlcHdr/>
      </w:sdtPr>
      <w:sdtContent>
        <w:p w14:paraId="6507924E" w14:textId="2D17D2F2" w:rsidR="002F186E" w:rsidRDefault="00F90818" w:rsidP="0014033A">
          <w:pPr>
            <w:pStyle w:val="ListParagraph"/>
            <w:ind w:left="1080" w:hanging="360"/>
            <w:rPr>
              <w:sz w:val="24"/>
              <w:szCs w:val="24"/>
            </w:rPr>
          </w:pPr>
          <w:r w:rsidRPr="009125F0">
            <w:rPr>
              <w:rStyle w:val="PlaceholderText"/>
            </w:rPr>
            <w:t>Click or tap here to enter text.</w:t>
          </w:r>
        </w:p>
      </w:sdtContent>
    </w:sdt>
    <w:p w14:paraId="71194924" w14:textId="77777777" w:rsidR="0014033A" w:rsidRDefault="0014033A" w:rsidP="0014033A">
      <w:pPr>
        <w:pStyle w:val="ListParagraph"/>
        <w:ind w:left="1080" w:hanging="360"/>
        <w:rPr>
          <w:sz w:val="24"/>
          <w:szCs w:val="24"/>
        </w:rPr>
      </w:pPr>
    </w:p>
    <w:p w14:paraId="1D474766" w14:textId="528AC522" w:rsidR="009F3BAF" w:rsidRDefault="009F3BAF" w:rsidP="0014033A">
      <w:pPr>
        <w:pStyle w:val="ListParagraph"/>
        <w:ind w:left="1080" w:hanging="360"/>
        <w:rPr>
          <w:sz w:val="24"/>
          <w:szCs w:val="24"/>
        </w:rPr>
      </w:pPr>
    </w:p>
    <w:p w14:paraId="0D402827" w14:textId="70856895" w:rsidR="00971F47" w:rsidRPr="00971F47" w:rsidRDefault="00971F47" w:rsidP="00014786">
      <w:pPr>
        <w:pStyle w:val="ListParagraph"/>
        <w:numPr>
          <w:ilvl w:val="0"/>
          <w:numId w:val="1"/>
        </w:numPr>
        <w:ind w:left="720"/>
        <w:rPr>
          <w:sz w:val="24"/>
          <w:szCs w:val="24"/>
        </w:rPr>
      </w:pPr>
      <w:r w:rsidRPr="00971F47">
        <w:rPr>
          <w:sz w:val="24"/>
          <w:szCs w:val="24"/>
        </w:rPr>
        <w:lastRenderedPageBreak/>
        <w:t>Attach the following documentation:</w:t>
      </w:r>
    </w:p>
    <w:p w14:paraId="426DE6E8" w14:textId="124251B0" w:rsidR="00971F47" w:rsidRDefault="00000000" w:rsidP="00F90818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-989868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81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0818">
        <w:rPr>
          <w:sz w:val="24"/>
          <w:szCs w:val="24"/>
        </w:rPr>
        <w:tab/>
      </w:r>
      <w:r w:rsidR="00971F47">
        <w:rPr>
          <w:sz w:val="24"/>
          <w:szCs w:val="24"/>
        </w:rPr>
        <w:t>Valid certificate from the Oregon Public Utility Commission, if applicable.</w:t>
      </w:r>
    </w:p>
    <w:p w14:paraId="62BA0DD5" w14:textId="15447973" w:rsidR="008F5A02" w:rsidRDefault="00000000" w:rsidP="00F90818">
      <w:pPr>
        <w:pStyle w:val="ListParagraph"/>
        <w:ind w:left="1080"/>
        <w:rPr>
          <w:sz w:val="24"/>
          <w:szCs w:val="24"/>
        </w:rPr>
      </w:pPr>
      <w:sdt>
        <w:sdtPr>
          <w:rPr>
            <w:sz w:val="24"/>
            <w:szCs w:val="24"/>
          </w:rPr>
          <w:id w:val="-430587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81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0818">
        <w:rPr>
          <w:sz w:val="24"/>
          <w:szCs w:val="24"/>
        </w:rPr>
        <w:tab/>
      </w:r>
      <w:r w:rsidR="00DE0F47">
        <w:rPr>
          <w:sz w:val="24"/>
          <w:szCs w:val="24"/>
        </w:rPr>
        <w:t xml:space="preserve">Certificate of insurance </w:t>
      </w:r>
      <w:r w:rsidR="0010753E">
        <w:rPr>
          <w:sz w:val="24"/>
          <w:szCs w:val="24"/>
        </w:rPr>
        <w:t xml:space="preserve">as </w:t>
      </w:r>
      <w:r w:rsidR="008F5A02">
        <w:rPr>
          <w:sz w:val="24"/>
          <w:szCs w:val="24"/>
        </w:rPr>
        <w:t>required in WLMC Chapter 3.255(4).</w:t>
      </w:r>
    </w:p>
    <w:p w14:paraId="6FFDAD53" w14:textId="7EF3E034" w:rsidR="00F80376" w:rsidRDefault="00000000" w:rsidP="00F90818">
      <w:pPr>
        <w:pStyle w:val="ListParagraph"/>
        <w:ind w:left="144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362569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81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0818">
        <w:rPr>
          <w:sz w:val="24"/>
          <w:szCs w:val="24"/>
        </w:rPr>
        <w:tab/>
      </w:r>
      <w:r w:rsidR="00971F47">
        <w:rPr>
          <w:sz w:val="24"/>
          <w:szCs w:val="24"/>
        </w:rPr>
        <w:t xml:space="preserve">Chart or description showing </w:t>
      </w:r>
      <w:r w:rsidR="004A529A">
        <w:rPr>
          <w:sz w:val="24"/>
          <w:szCs w:val="24"/>
        </w:rPr>
        <w:t>licensee’s</w:t>
      </w:r>
      <w:r w:rsidR="00971F47">
        <w:rPr>
          <w:sz w:val="24"/>
          <w:szCs w:val="24"/>
        </w:rPr>
        <w:t xml:space="preserve"> relationship to all general partners, parent </w:t>
      </w:r>
      <w:r w:rsidR="009F3BAF">
        <w:rPr>
          <w:sz w:val="24"/>
          <w:szCs w:val="24"/>
        </w:rPr>
        <w:t>corporation</w:t>
      </w:r>
      <w:r w:rsidR="00971F47">
        <w:rPr>
          <w:sz w:val="24"/>
          <w:szCs w:val="24"/>
        </w:rPr>
        <w:t xml:space="preserve">, subsidiaries, </w:t>
      </w:r>
      <w:proofErr w:type="gramStart"/>
      <w:r w:rsidR="00971F47">
        <w:rPr>
          <w:sz w:val="24"/>
          <w:szCs w:val="24"/>
        </w:rPr>
        <w:t>affiliates</w:t>
      </w:r>
      <w:proofErr w:type="gramEnd"/>
      <w:r w:rsidR="00971F47">
        <w:rPr>
          <w:sz w:val="24"/>
          <w:szCs w:val="24"/>
        </w:rPr>
        <w:t xml:space="preserve"> and all other subsidiaries of the parent corporations, include a brief description of each entity’s relationship.</w:t>
      </w:r>
    </w:p>
    <w:p w14:paraId="20EF29F7" w14:textId="6CED2A44" w:rsidR="00F80376" w:rsidRPr="00F80376" w:rsidRDefault="00000000" w:rsidP="00F90818">
      <w:pPr>
        <w:pStyle w:val="ListParagraph"/>
        <w:ind w:left="144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12244169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81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0818">
        <w:rPr>
          <w:sz w:val="24"/>
          <w:szCs w:val="24"/>
        </w:rPr>
        <w:tab/>
      </w:r>
      <w:r w:rsidR="00F80376" w:rsidRPr="00F80376">
        <w:rPr>
          <w:sz w:val="24"/>
          <w:szCs w:val="24"/>
        </w:rPr>
        <w:t>List, including name, address, email, and phone</w:t>
      </w:r>
      <w:r w:rsidR="00F80376">
        <w:rPr>
          <w:sz w:val="24"/>
          <w:szCs w:val="24"/>
        </w:rPr>
        <w:t xml:space="preserve"> number</w:t>
      </w:r>
      <w:r w:rsidR="00F80376" w:rsidRPr="00F80376">
        <w:rPr>
          <w:sz w:val="24"/>
          <w:szCs w:val="24"/>
        </w:rPr>
        <w:t xml:space="preserve">, of any </w:t>
      </w:r>
      <w:r w:rsidR="00F80376">
        <w:rPr>
          <w:sz w:val="24"/>
          <w:szCs w:val="24"/>
        </w:rPr>
        <w:t xml:space="preserve">third parties and/or </w:t>
      </w:r>
      <w:r w:rsidR="00F80376" w:rsidRPr="00F80376">
        <w:rPr>
          <w:sz w:val="24"/>
          <w:szCs w:val="24"/>
        </w:rPr>
        <w:t>affiliates</w:t>
      </w:r>
      <w:r w:rsidR="00F80376">
        <w:rPr>
          <w:sz w:val="24"/>
          <w:szCs w:val="24"/>
        </w:rPr>
        <w:t xml:space="preserve"> </w:t>
      </w:r>
      <w:r w:rsidR="00F80376" w:rsidRPr="00F80376">
        <w:rPr>
          <w:sz w:val="24"/>
          <w:szCs w:val="24"/>
        </w:rPr>
        <w:t xml:space="preserve">that </w:t>
      </w:r>
      <w:r w:rsidR="00F80376">
        <w:rPr>
          <w:sz w:val="24"/>
          <w:szCs w:val="24"/>
        </w:rPr>
        <w:t>will have authority to</w:t>
      </w:r>
      <w:r w:rsidR="00F80376" w:rsidRPr="00F80376">
        <w:rPr>
          <w:sz w:val="24"/>
          <w:szCs w:val="24"/>
        </w:rPr>
        <w:t xml:space="preserve"> use licensee’s utility facilities</w:t>
      </w:r>
      <w:r w:rsidR="004A529A">
        <w:rPr>
          <w:sz w:val="24"/>
          <w:szCs w:val="24"/>
        </w:rPr>
        <w:t xml:space="preserve"> in the City</w:t>
      </w:r>
      <w:r w:rsidR="00F80376" w:rsidRPr="00F80376">
        <w:rPr>
          <w:sz w:val="24"/>
          <w:szCs w:val="24"/>
        </w:rPr>
        <w:t>.</w:t>
      </w:r>
    </w:p>
    <w:p w14:paraId="088F765E" w14:textId="42345342" w:rsidR="00971F47" w:rsidRDefault="00000000" w:rsidP="00F90818">
      <w:pPr>
        <w:pStyle w:val="ListParagraph"/>
        <w:ind w:left="144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2114347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81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0818">
        <w:rPr>
          <w:sz w:val="24"/>
          <w:szCs w:val="24"/>
        </w:rPr>
        <w:tab/>
      </w:r>
      <w:r w:rsidR="00971F47">
        <w:rPr>
          <w:sz w:val="24"/>
          <w:szCs w:val="24"/>
        </w:rPr>
        <w:t xml:space="preserve">Detailed map of the rights-of-way </w:t>
      </w:r>
      <w:r w:rsidR="004A529A">
        <w:rPr>
          <w:sz w:val="24"/>
          <w:szCs w:val="24"/>
        </w:rPr>
        <w:t xml:space="preserve">in the </w:t>
      </w:r>
      <w:proofErr w:type="gramStart"/>
      <w:r w:rsidR="004A529A">
        <w:rPr>
          <w:sz w:val="24"/>
          <w:szCs w:val="24"/>
        </w:rPr>
        <w:t>City</w:t>
      </w:r>
      <w:proofErr w:type="gramEnd"/>
      <w:r w:rsidR="004A529A">
        <w:rPr>
          <w:sz w:val="24"/>
          <w:szCs w:val="24"/>
        </w:rPr>
        <w:t xml:space="preserve"> that</w:t>
      </w:r>
      <w:r w:rsidR="00971F47">
        <w:rPr>
          <w:sz w:val="24"/>
          <w:szCs w:val="24"/>
        </w:rPr>
        <w:t xml:space="preserve"> </w:t>
      </w:r>
      <w:r w:rsidR="000C5DB8">
        <w:rPr>
          <w:sz w:val="24"/>
          <w:szCs w:val="24"/>
        </w:rPr>
        <w:t xml:space="preserve">licensee </w:t>
      </w:r>
      <w:r w:rsidR="00971F47">
        <w:rPr>
          <w:sz w:val="24"/>
          <w:szCs w:val="24"/>
        </w:rPr>
        <w:t xml:space="preserve">intends to use, </w:t>
      </w:r>
      <w:r w:rsidR="004A529A">
        <w:rPr>
          <w:sz w:val="24"/>
          <w:szCs w:val="24"/>
        </w:rPr>
        <w:t>including</w:t>
      </w:r>
      <w:r w:rsidR="00971F47">
        <w:rPr>
          <w:sz w:val="24"/>
          <w:szCs w:val="24"/>
        </w:rPr>
        <w:t xml:space="preserve"> the linear feet or dimensions of the proposed facility(s).  If applicant is using third </w:t>
      </w:r>
      <w:r w:rsidR="004A529A">
        <w:rPr>
          <w:sz w:val="24"/>
          <w:szCs w:val="24"/>
        </w:rPr>
        <w:t xml:space="preserve">party </w:t>
      </w:r>
      <w:r w:rsidR="009F3BAF">
        <w:rPr>
          <w:sz w:val="24"/>
          <w:szCs w:val="24"/>
        </w:rPr>
        <w:t>facilities</w:t>
      </w:r>
      <w:r w:rsidR="00971F47">
        <w:rPr>
          <w:sz w:val="24"/>
          <w:szCs w:val="24"/>
        </w:rPr>
        <w:t>, indicate the owner(s) of the facilities to be used.</w:t>
      </w:r>
    </w:p>
    <w:p w14:paraId="288DB8EF" w14:textId="5B0181D3" w:rsidR="008B48DF" w:rsidRDefault="00000000" w:rsidP="00F90818">
      <w:pPr>
        <w:pStyle w:val="ListParagraph"/>
        <w:ind w:left="1440" w:hanging="360"/>
        <w:rPr>
          <w:sz w:val="24"/>
          <w:szCs w:val="24"/>
        </w:rPr>
      </w:pPr>
      <w:sdt>
        <w:sdtPr>
          <w:rPr>
            <w:sz w:val="24"/>
            <w:szCs w:val="24"/>
          </w:rPr>
          <w:id w:val="-397368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9081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90818">
        <w:rPr>
          <w:sz w:val="24"/>
          <w:szCs w:val="24"/>
        </w:rPr>
        <w:tab/>
      </w:r>
      <w:r w:rsidR="008B48DF">
        <w:rPr>
          <w:sz w:val="24"/>
          <w:szCs w:val="24"/>
        </w:rPr>
        <w:t>If</w:t>
      </w:r>
      <w:r w:rsidR="008B48DF" w:rsidRPr="008B48DF">
        <w:rPr>
          <w:sz w:val="24"/>
          <w:szCs w:val="24"/>
        </w:rPr>
        <w:t xml:space="preserve"> licensee or any affiliate </w:t>
      </w:r>
      <w:r w:rsidR="004A529A">
        <w:rPr>
          <w:sz w:val="24"/>
          <w:szCs w:val="24"/>
        </w:rPr>
        <w:t xml:space="preserve">has </w:t>
      </w:r>
      <w:r w:rsidR="008B48DF" w:rsidRPr="008B48DF">
        <w:rPr>
          <w:sz w:val="24"/>
          <w:szCs w:val="24"/>
        </w:rPr>
        <w:t xml:space="preserve">been found in violation of any applicable law or regulation relating to licensees’ utility services or the construction, installation, </w:t>
      </w:r>
      <w:proofErr w:type="gramStart"/>
      <w:r w:rsidR="008B48DF" w:rsidRPr="008B48DF">
        <w:rPr>
          <w:sz w:val="24"/>
          <w:szCs w:val="24"/>
        </w:rPr>
        <w:t>maintenance</w:t>
      </w:r>
      <w:proofErr w:type="gramEnd"/>
      <w:r w:rsidR="008B48DF" w:rsidRPr="008B48DF">
        <w:rPr>
          <w:sz w:val="24"/>
          <w:szCs w:val="24"/>
        </w:rPr>
        <w:t xml:space="preserve"> or repair of any utility facilities within the last five years</w:t>
      </w:r>
      <w:r w:rsidR="008B48DF">
        <w:rPr>
          <w:sz w:val="24"/>
          <w:szCs w:val="24"/>
        </w:rPr>
        <w:t xml:space="preserve">, a description of the violation(s), </w:t>
      </w:r>
      <w:r w:rsidR="008B48DF" w:rsidRPr="008B48DF">
        <w:rPr>
          <w:sz w:val="24"/>
          <w:szCs w:val="24"/>
        </w:rPr>
        <w:t>identif</w:t>
      </w:r>
      <w:r w:rsidR="008B48DF">
        <w:rPr>
          <w:sz w:val="24"/>
          <w:szCs w:val="24"/>
        </w:rPr>
        <w:t>ying</w:t>
      </w:r>
      <w:r w:rsidR="008B48DF" w:rsidRPr="008B48DF">
        <w:rPr>
          <w:sz w:val="24"/>
          <w:szCs w:val="24"/>
        </w:rPr>
        <w:t xml:space="preserve"> the judicial or administrative proceeding, the date, and result or disposition of </w:t>
      </w:r>
      <w:r w:rsidR="004A529A">
        <w:rPr>
          <w:sz w:val="24"/>
          <w:szCs w:val="24"/>
        </w:rPr>
        <w:t xml:space="preserve">the </w:t>
      </w:r>
      <w:r w:rsidR="008B48DF" w:rsidRPr="008B48DF">
        <w:rPr>
          <w:sz w:val="24"/>
          <w:szCs w:val="24"/>
        </w:rPr>
        <w:t>proceeding.</w:t>
      </w:r>
    </w:p>
    <w:p w14:paraId="60F5A99A" w14:textId="77777777" w:rsidR="004A529A" w:rsidRDefault="004A529A" w:rsidP="00971F47">
      <w:pPr>
        <w:rPr>
          <w:sz w:val="24"/>
          <w:szCs w:val="24"/>
        </w:rPr>
      </w:pPr>
    </w:p>
    <w:p w14:paraId="74920AED" w14:textId="1B3F2831" w:rsidR="000D0013" w:rsidRDefault="00971F47" w:rsidP="00971F47">
      <w:pPr>
        <w:rPr>
          <w:sz w:val="24"/>
          <w:szCs w:val="24"/>
        </w:rPr>
      </w:pPr>
      <w:r>
        <w:rPr>
          <w:sz w:val="24"/>
          <w:szCs w:val="24"/>
        </w:rPr>
        <w:t xml:space="preserve">I hereby certify, on behalf of </w:t>
      </w:r>
      <w:r w:rsidR="000C5DB8">
        <w:rPr>
          <w:sz w:val="24"/>
          <w:szCs w:val="24"/>
        </w:rPr>
        <w:t>licensee</w:t>
      </w:r>
      <w:r>
        <w:rPr>
          <w:sz w:val="24"/>
          <w:szCs w:val="24"/>
        </w:rPr>
        <w:t>, that to the best of my knowledge and belief th</w:t>
      </w:r>
      <w:r w:rsidR="00FE51E9">
        <w:rPr>
          <w:sz w:val="24"/>
          <w:szCs w:val="24"/>
        </w:rPr>
        <w:t>e</w:t>
      </w:r>
      <w:r>
        <w:rPr>
          <w:sz w:val="24"/>
          <w:szCs w:val="24"/>
        </w:rPr>
        <w:t xml:space="preserve"> information </w:t>
      </w:r>
      <w:r w:rsidR="00FE51E9">
        <w:rPr>
          <w:sz w:val="24"/>
          <w:szCs w:val="24"/>
        </w:rPr>
        <w:t xml:space="preserve">in this application </w:t>
      </w:r>
      <w:r>
        <w:rPr>
          <w:sz w:val="24"/>
          <w:szCs w:val="24"/>
        </w:rPr>
        <w:t xml:space="preserve">is true and correct as of the date hereof, and </w:t>
      </w:r>
      <w:r w:rsidR="009F3BAF">
        <w:rPr>
          <w:sz w:val="24"/>
          <w:szCs w:val="24"/>
        </w:rPr>
        <w:t xml:space="preserve">if granted the licensee agrees to abide by </w:t>
      </w:r>
      <w:r w:rsidR="00FE51E9">
        <w:rPr>
          <w:sz w:val="24"/>
          <w:szCs w:val="24"/>
        </w:rPr>
        <w:t>all provisions of</w:t>
      </w:r>
      <w:r w:rsidR="009F3BAF">
        <w:rPr>
          <w:sz w:val="24"/>
          <w:szCs w:val="24"/>
        </w:rPr>
        <w:t xml:space="preserve"> the West Linn</w:t>
      </w:r>
      <w:r w:rsidR="00FE51E9">
        <w:rPr>
          <w:sz w:val="24"/>
          <w:szCs w:val="24"/>
        </w:rPr>
        <w:t xml:space="preserve"> Municipal Code, including but not limited to WLMC Chapter 10</w:t>
      </w:r>
      <w:r w:rsidR="009F3BAF">
        <w:rPr>
          <w:sz w:val="24"/>
          <w:szCs w:val="24"/>
        </w:rPr>
        <w:t>.</w:t>
      </w:r>
    </w:p>
    <w:p w14:paraId="5DBB042F" w14:textId="5F295526" w:rsidR="009F3BAF" w:rsidRDefault="009F3BAF" w:rsidP="00971F47">
      <w:pPr>
        <w:rPr>
          <w:sz w:val="24"/>
          <w:szCs w:val="24"/>
        </w:rPr>
      </w:pPr>
      <w:r>
        <w:rPr>
          <w:sz w:val="24"/>
          <w:szCs w:val="24"/>
        </w:rPr>
        <w:t xml:space="preserve">By executing this application, the undersigned affirms that she/he is an authorized representative of the </w:t>
      </w:r>
      <w:r w:rsidR="000C5DB8">
        <w:rPr>
          <w:sz w:val="24"/>
          <w:szCs w:val="24"/>
        </w:rPr>
        <w:t xml:space="preserve">licensee </w:t>
      </w:r>
      <w:r>
        <w:rPr>
          <w:sz w:val="24"/>
          <w:szCs w:val="24"/>
        </w:rPr>
        <w:t>with the authority to execute th</w:t>
      </w:r>
      <w:r w:rsidR="004A529A">
        <w:rPr>
          <w:sz w:val="24"/>
          <w:szCs w:val="24"/>
        </w:rPr>
        <w:t>is</w:t>
      </w:r>
      <w:r>
        <w:rPr>
          <w:sz w:val="24"/>
          <w:szCs w:val="24"/>
        </w:rPr>
        <w:t xml:space="preserve"> </w:t>
      </w:r>
      <w:r w:rsidR="004A529A">
        <w:rPr>
          <w:sz w:val="24"/>
          <w:szCs w:val="24"/>
        </w:rPr>
        <w:t>rights-of-way</w:t>
      </w:r>
      <w:r>
        <w:rPr>
          <w:sz w:val="24"/>
          <w:szCs w:val="24"/>
        </w:rPr>
        <w:t xml:space="preserve"> </w:t>
      </w:r>
      <w:r w:rsidR="004A529A">
        <w:rPr>
          <w:sz w:val="24"/>
          <w:szCs w:val="24"/>
        </w:rPr>
        <w:t>l</w:t>
      </w:r>
      <w:r>
        <w:rPr>
          <w:sz w:val="24"/>
          <w:szCs w:val="24"/>
        </w:rPr>
        <w:t>icense application</w:t>
      </w:r>
      <w:r w:rsidR="000C5DB8">
        <w:rPr>
          <w:sz w:val="24"/>
          <w:szCs w:val="24"/>
        </w:rPr>
        <w:t xml:space="preserve"> and bind licensee to all provisions of</w:t>
      </w:r>
      <w:r w:rsidR="00FE51E9">
        <w:rPr>
          <w:sz w:val="24"/>
          <w:szCs w:val="24"/>
        </w:rPr>
        <w:t xml:space="preserve"> this license and</w:t>
      </w:r>
      <w:r w:rsidR="000C5DB8">
        <w:rPr>
          <w:sz w:val="24"/>
          <w:szCs w:val="24"/>
        </w:rPr>
        <w:t xml:space="preserve"> the West Linn </w:t>
      </w:r>
      <w:r w:rsidR="00FE51E9">
        <w:rPr>
          <w:sz w:val="24"/>
          <w:szCs w:val="24"/>
        </w:rPr>
        <w:t>M</w:t>
      </w:r>
      <w:r w:rsidR="000C5DB8">
        <w:rPr>
          <w:sz w:val="24"/>
          <w:szCs w:val="24"/>
        </w:rPr>
        <w:t xml:space="preserve">unicipal </w:t>
      </w:r>
      <w:r w:rsidR="00FE51E9">
        <w:rPr>
          <w:sz w:val="24"/>
          <w:szCs w:val="24"/>
        </w:rPr>
        <w:t>C</w:t>
      </w:r>
      <w:r w:rsidR="000C5DB8">
        <w:rPr>
          <w:sz w:val="24"/>
          <w:szCs w:val="24"/>
        </w:rPr>
        <w:t>ode</w:t>
      </w:r>
      <w:r>
        <w:rPr>
          <w:sz w:val="24"/>
          <w:szCs w:val="24"/>
        </w:rPr>
        <w:t>.</w:t>
      </w:r>
    </w:p>
    <w:p w14:paraId="57B5B2F4" w14:textId="77777777" w:rsidR="003A559C" w:rsidRPr="003A559C" w:rsidRDefault="003A559C" w:rsidP="00971F47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3A559C">
        <w:rPr>
          <w:sz w:val="24"/>
          <w:szCs w:val="24"/>
          <w:u w:val="single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70"/>
        <w:gridCol w:w="2885"/>
        <w:gridCol w:w="545"/>
      </w:tblGrid>
      <w:tr w:rsidR="00FE51E9" w14:paraId="61FC421C" w14:textId="77777777" w:rsidTr="00FE51E9"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927D8F" w14:textId="77777777" w:rsidR="00FE51E9" w:rsidRDefault="00FE51E9" w:rsidP="003A559C">
            <w:pPr>
              <w:ind w:right="-1650"/>
              <w:rPr>
                <w:sz w:val="24"/>
                <w:szCs w:val="24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E79FA2" w14:textId="77777777" w:rsidR="00FE51E9" w:rsidRDefault="00FE51E9" w:rsidP="00971F4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85" w:type="dxa"/>
            <w:tcBorders>
              <w:top w:val="nil"/>
              <w:left w:val="nil"/>
              <w:right w:val="nil"/>
            </w:tcBorders>
          </w:tcPr>
          <w:p w14:paraId="2CE3C4AC" w14:textId="77777777" w:rsidR="00FE51E9" w:rsidRDefault="00FE51E9" w:rsidP="00971F4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38FCC484" w14:textId="77777777" w:rsidR="00FE51E9" w:rsidRDefault="00FE51E9" w:rsidP="00971F47">
            <w:pPr>
              <w:rPr>
                <w:sz w:val="24"/>
                <w:szCs w:val="24"/>
                <w:u w:val="single"/>
              </w:rPr>
            </w:pPr>
          </w:p>
        </w:tc>
      </w:tr>
      <w:tr w:rsidR="00FE51E9" w14:paraId="32B46D0E" w14:textId="77777777" w:rsidTr="00FE51E9"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D3930" w14:textId="57BB778C" w:rsidR="00FE51E9" w:rsidRPr="00FE51E9" w:rsidRDefault="00FE51E9" w:rsidP="003A559C">
            <w:pPr>
              <w:ind w:right="-16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  <w:p w14:paraId="501DE4BA" w14:textId="77777777" w:rsidR="00FE51E9" w:rsidRDefault="00FE51E9" w:rsidP="003A559C">
            <w:pPr>
              <w:ind w:right="-1650"/>
              <w:rPr>
                <w:sz w:val="24"/>
                <w:szCs w:val="24"/>
                <w:u w:val="single"/>
              </w:rPr>
            </w:pPr>
          </w:p>
          <w:p w14:paraId="21DE7A49" w14:textId="77777777" w:rsidR="00FE51E9" w:rsidRDefault="00FE51E9" w:rsidP="003A559C">
            <w:pPr>
              <w:ind w:right="-1650"/>
              <w:rPr>
                <w:sz w:val="24"/>
                <w:szCs w:val="24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F060CFF" w14:textId="77777777" w:rsidR="00FE51E9" w:rsidRDefault="00FE51E9" w:rsidP="00971F47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885" w:type="dxa"/>
            <w:tcBorders>
              <w:top w:val="nil"/>
              <w:left w:val="nil"/>
              <w:right w:val="nil"/>
            </w:tcBorders>
          </w:tcPr>
          <w:p w14:paraId="562D819B" w14:textId="7ED69AD5" w:rsidR="00FE51E9" w:rsidRPr="00FE51E9" w:rsidRDefault="00FE51E9" w:rsidP="00971F47">
            <w:pPr>
              <w:rPr>
                <w:sz w:val="24"/>
                <w:szCs w:val="24"/>
              </w:rPr>
            </w:pPr>
            <w:r w:rsidRPr="00FE51E9">
              <w:rPr>
                <w:sz w:val="24"/>
                <w:szCs w:val="24"/>
              </w:rPr>
              <w:t>Date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 w14:paraId="2AD1F199" w14:textId="77777777" w:rsidR="00FE51E9" w:rsidRDefault="00FE51E9" w:rsidP="00971F47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1A2EB1EB" w14:textId="74E68699" w:rsidR="009F3BAF" w:rsidRDefault="009F3BAF" w:rsidP="00971F47">
      <w:pPr>
        <w:rPr>
          <w:sz w:val="24"/>
          <w:szCs w:val="24"/>
        </w:rPr>
      </w:pPr>
      <w:r>
        <w:rPr>
          <w:sz w:val="24"/>
          <w:szCs w:val="24"/>
        </w:rPr>
        <w:t>Printed Name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51E9">
        <w:rPr>
          <w:sz w:val="24"/>
          <w:szCs w:val="24"/>
        </w:rPr>
        <w:tab/>
      </w:r>
      <w:r w:rsidR="00FE51E9">
        <w:rPr>
          <w:sz w:val="24"/>
          <w:szCs w:val="24"/>
        </w:rPr>
        <w:tab/>
      </w:r>
      <w:r>
        <w:rPr>
          <w:sz w:val="24"/>
          <w:szCs w:val="24"/>
        </w:rPr>
        <w:t>Title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487345A" w14:textId="073FD76D" w:rsidR="0034100B" w:rsidRDefault="0034100B" w:rsidP="004A529A">
      <w:pPr>
        <w:spacing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6D8C7" wp14:editId="4F1E2648">
                <wp:simplePos x="0" y="0"/>
                <wp:positionH relativeFrom="column">
                  <wp:posOffset>-358140</wp:posOffset>
                </wp:positionH>
                <wp:positionV relativeFrom="paragraph">
                  <wp:posOffset>142240</wp:posOffset>
                </wp:positionV>
                <wp:extent cx="677418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418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AE84B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8.2pt,11.2pt" to="505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" strokecolor="black [3200]" strokeweight="1.5pt">
                <v:stroke joinstyle="miter"/>
              </v:line>
            </w:pict>
          </mc:Fallback>
        </mc:AlternateContent>
      </w:r>
    </w:p>
    <w:p w14:paraId="221AD5EF" w14:textId="4C22DE69" w:rsidR="00AC3A92" w:rsidRPr="004A529A" w:rsidRDefault="004A529A" w:rsidP="004A529A">
      <w:pPr>
        <w:spacing w:after="240"/>
        <w:rPr>
          <w:b/>
          <w:bCs/>
          <w:sz w:val="24"/>
          <w:szCs w:val="24"/>
        </w:rPr>
      </w:pPr>
      <w:r w:rsidRPr="004A529A">
        <w:rPr>
          <w:b/>
          <w:bCs/>
          <w:sz w:val="24"/>
          <w:szCs w:val="24"/>
        </w:rPr>
        <w:t>License Granted: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65"/>
        <w:gridCol w:w="270"/>
        <w:gridCol w:w="1890"/>
        <w:gridCol w:w="270"/>
        <w:gridCol w:w="2155"/>
      </w:tblGrid>
      <w:tr w:rsidR="00AC3A92" w14:paraId="304BBE9F" w14:textId="77777777" w:rsidTr="008C32AA">
        <w:tc>
          <w:tcPr>
            <w:tcW w:w="47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E7A8CC" w14:textId="77777777" w:rsidR="00AC3A92" w:rsidRDefault="00AC3A92" w:rsidP="008C32AA">
            <w:pPr>
              <w:ind w:right="-1650"/>
              <w:rPr>
                <w:sz w:val="24"/>
                <w:szCs w:val="24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434D82" w14:textId="77777777" w:rsidR="00AC3A92" w:rsidRDefault="00AC3A92" w:rsidP="008C32A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890" w:type="dxa"/>
            <w:tcBorders>
              <w:top w:val="nil"/>
              <w:left w:val="nil"/>
              <w:right w:val="nil"/>
            </w:tcBorders>
          </w:tcPr>
          <w:p w14:paraId="770170CB" w14:textId="77777777" w:rsidR="00AC3A92" w:rsidRDefault="00AC3A92" w:rsidP="008C32A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D510805" w14:textId="77777777" w:rsidR="00AC3A92" w:rsidRDefault="00AC3A92" w:rsidP="008C32AA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D6D6C" w14:textId="77777777" w:rsidR="00AC3A92" w:rsidRDefault="00AC3A92" w:rsidP="008C32AA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76AC1D9E" w14:textId="78B23A98" w:rsidR="00AC3A92" w:rsidRDefault="00AC3A92" w:rsidP="00AC3A92">
      <w:pPr>
        <w:rPr>
          <w:sz w:val="24"/>
          <w:szCs w:val="24"/>
        </w:rPr>
      </w:pPr>
      <w:r>
        <w:rPr>
          <w:sz w:val="24"/>
          <w:szCs w:val="24"/>
        </w:rPr>
        <w:t>City of West Linn</w:t>
      </w:r>
      <w:r w:rsidR="004A529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Title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</w:t>
      </w:r>
    </w:p>
    <w:p w14:paraId="6B8D2D3D" w14:textId="78401E4A" w:rsidR="00AC3A92" w:rsidRPr="00AC3A92" w:rsidRDefault="00AC3A92" w:rsidP="00AC3A92">
      <w:pPr>
        <w:rPr>
          <w:sz w:val="24"/>
          <w:szCs w:val="24"/>
        </w:rPr>
      </w:pPr>
      <w:r w:rsidRPr="004A529A">
        <w:rPr>
          <w:b/>
          <w:bCs/>
          <w:sz w:val="24"/>
          <w:szCs w:val="24"/>
        </w:rPr>
        <w:t>License Expires:</w:t>
      </w:r>
      <w:r w:rsidR="00CC5ADB">
        <w:rPr>
          <w:sz w:val="24"/>
          <w:szCs w:val="24"/>
        </w:rPr>
        <w:t xml:space="preserve"> The earlier of </w:t>
      </w:r>
      <w:r w:rsidR="00FE51E9">
        <w:rPr>
          <w:sz w:val="24"/>
          <w:szCs w:val="24"/>
        </w:rPr>
        <w:t xml:space="preserve">(a) </w:t>
      </w:r>
      <w:r w:rsidR="00CC5ADB">
        <w:rPr>
          <w:sz w:val="24"/>
          <w:szCs w:val="24"/>
        </w:rPr>
        <w:t>one year from d</w:t>
      </w:r>
      <w:r w:rsidR="00F17164">
        <w:rPr>
          <w:sz w:val="24"/>
          <w:szCs w:val="24"/>
        </w:rPr>
        <w:t>ate granted</w:t>
      </w:r>
      <w:r w:rsidR="00CC5ADB">
        <w:rPr>
          <w:sz w:val="24"/>
          <w:szCs w:val="24"/>
        </w:rPr>
        <w:t xml:space="preserve"> or </w:t>
      </w:r>
      <w:r w:rsidR="00FE51E9">
        <w:rPr>
          <w:sz w:val="24"/>
          <w:szCs w:val="24"/>
        </w:rPr>
        <w:t xml:space="preserve">(b) </w:t>
      </w:r>
      <w:r w:rsidR="00472792">
        <w:rPr>
          <w:sz w:val="24"/>
          <w:szCs w:val="24"/>
        </w:rPr>
        <w:t xml:space="preserve">thirty days after </w:t>
      </w:r>
      <w:r w:rsidR="00CC5ADB">
        <w:rPr>
          <w:sz w:val="24"/>
          <w:szCs w:val="24"/>
        </w:rPr>
        <w:t xml:space="preserve">the effective date of the City’s adoption of an amended Chapter 10. </w:t>
      </w:r>
    </w:p>
    <w:sectPr w:rsidR="00AC3A92" w:rsidRPr="00AC3A92" w:rsidSect="00AC3A92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D78D2" w14:textId="77777777" w:rsidR="00D150DC" w:rsidRDefault="00D150DC" w:rsidP="000D0013">
      <w:pPr>
        <w:spacing w:after="0" w:line="240" w:lineRule="auto"/>
      </w:pPr>
      <w:r>
        <w:separator/>
      </w:r>
    </w:p>
  </w:endnote>
  <w:endnote w:type="continuationSeparator" w:id="0">
    <w:p w14:paraId="67CE4524" w14:textId="77777777" w:rsidR="00D150DC" w:rsidRDefault="00D150DC" w:rsidP="000D0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8BF72" w14:textId="1BDD2087" w:rsidR="00ED21C3" w:rsidRPr="00ED21C3" w:rsidRDefault="00ED21C3">
    <w:pPr>
      <w:pStyle w:val="Footer"/>
      <w:rPr>
        <w:sz w:val="18"/>
        <w:szCs w:val="18"/>
      </w:rPr>
    </w:pPr>
    <w:r w:rsidRPr="00ED21C3">
      <w:rPr>
        <w:sz w:val="18"/>
        <w:szCs w:val="18"/>
      </w:rPr>
      <w:t xml:space="preserve">West Linn ROW License Application </w:t>
    </w:r>
    <w:r w:rsidR="00CD746D">
      <w:rPr>
        <w:sz w:val="18"/>
        <w:szCs w:val="18"/>
      </w:rPr>
      <w:t>(November 2024)</w:t>
    </w:r>
  </w:p>
  <w:p w14:paraId="5F3E4887" w14:textId="6CD6A7A1" w:rsidR="000D0013" w:rsidRPr="00ED21C3" w:rsidRDefault="000D0013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19867" w14:textId="77777777" w:rsidR="00D150DC" w:rsidRDefault="00D150DC" w:rsidP="000D0013">
      <w:pPr>
        <w:spacing w:after="0" w:line="240" w:lineRule="auto"/>
      </w:pPr>
      <w:r>
        <w:separator/>
      </w:r>
    </w:p>
  </w:footnote>
  <w:footnote w:type="continuationSeparator" w:id="0">
    <w:p w14:paraId="3A1379D2" w14:textId="77777777" w:rsidR="00D150DC" w:rsidRDefault="00D150DC" w:rsidP="000D0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FA8AF" w14:textId="015B9EE7" w:rsidR="000D0013" w:rsidRDefault="00000000">
    <w:pPr>
      <w:pStyle w:val="Header"/>
    </w:pPr>
    <w:r>
      <w:rPr>
        <w:noProof/>
      </w:rPr>
      <w:pict w14:anchorId="32EBA2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1563" o:spid="_x0000_s1032" type="#_x0000_t75" style="position:absolute;margin-left:0;margin-top:0;width:467.8pt;height:465.75pt;z-index:-251657216;mso-position-horizontal:center;mso-position-horizontal-relative:margin;mso-position-vertical:center;mso-position-vertical-relative:margin" o:allowincell="f">
          <v:imagedata r:id="rId1" o:title="wlse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21E99" w14:textId="14BFB3B5" w:rsidR="000D0013" w:rsidRDefault="00000000">
    <w:pPr>
      <w:pStyle w:val="Header"/>
    </w:pPr>
    <w:r>
      <w:rPr>
        <w:noProof/>
      </w:rPr>
      <w:pict w14:anchorId="195DEC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1564" o:spid="_x0000_s1033" type="#_x0000_t75" style="position:absolute;margin-left:0;margin-top:0;width:467.8pt;height:465.75pt;z-index:-251656192;mso-position-horizontal:center;mso-position-horizontal-relative:margin;mso-position-vertical:center;mso-position-vertical-relative:margin" o:allowincell="f">
          <v:imagedata r:id="rId1" o:title="wlsea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76662" w14:textId="0191E0FB" w:rsidR="000D0013" w:rsidRDefault="00000000">
    <w:pPr>
      <w:pStyle w:val="Header"/>
    </w:pPr>
    <w:r>
      <w:rPr>
        <w:noProof/>
      </w:rPr>
      <w:pict w14:anchorId="5470AA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21562" o:spid="_x0000_s1031" type="#_x0000_t75" style="position:absolute;margin-left:0;margin-top:0;width:467.8pt;height:465.75pt;z-index:-251658240;mso-position-horizontal:center;mso-position-horizontal-relative:margin;mso-position-vertical:center;mso-position-vertical-relative:margin" o:allowincell="f">
          <v:imagedata r:id="rId1" o:title="wlseal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48343F"/>
    <w:multiLevelType w:val="hybridMultilevel"/>
    <w:tmpl w:val="CA406C02"/>
    <w:lvl w:ilvl="0" w:tplc="F16E87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0580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9C"/>
    <w:rsid w:val="00014786"/>
    <w:rsid w:val="000301D6"/>
    <w:rsid w:val="000A70BA"/>
    <w:rsid w:val="000B7FCB"/>
    <w:rsid w:val="000C5DB8"/>
    <w:rsid w:val="000D0013"/>
    <w:rsid w:val="0010753E"/>
    <w:rsid w:val="001105E6"/>
    <w:rsid w:val="00126978"/>
    <w:rsid w:val="0014033A"/>
    <w:rsid w:val="001B1CDA"/>
    <w:rsid w:val="001C2DDC"/>
    <w:rsid w:val="001D38D8"/>
    <w:rsid w:val="001F2131"/>
    <w:rsid w:val="002D355C"/>
    <w:rsid w:val="002F186E"/>
    <w:rsid w:val="0034100B"/>
    <w:rsid w:val="00343AC0"/>
    <w:rsid w:val="00393E1D"/>
    <w:rsid w:val="003A559C"/>
    <w:rsid w:val="003E2FC2"/>
    <w:rsid w:val="003F2C3D"/>
    <w:rsid w:val="00472792"/>
    <w:rsid w:val="00482DF7"/>
    <w:rsid w:val="004A529A"/>
    <w:rsid w:val="005468E2"/>
    <w:rsid w:val="005C37A3"/>
    <w:rsid w:val="00625480"/>
    <w:rsid w:val="00675708"/>
    <w:rsid w:val="00675BE9"/>
    <w:rsid w:val="0068092C"/>
    <w:rsid w:val="0069117A"/>
    <w:rsid w:val="0071558B"/>
    <w:rsid w:val="007A5546"/>
    <w:rsid w:val="007B3A52"/>
    <w:rsid w:val="007C0AF4"/>
    <w:rsid w:val="007F3A74"/>
    <w:rsid w:val="008241E1"/>
    <w:rsid w:val="00881453"/>
    <w:rsid w:val="008B484E"/>
    <w:rsid w:val="008B48DF"/>
    <w:rsid w:val="008D5CB3"/>
    <w:rsid w:val="008F5A02"/>
    <w:rsid w:val="00915E1B"/>
    <w:rsid w:val="00933C53"/>
    <w:rsid w:val="00971F47"/>
    <w:rsid w:val="009F3BAF"/>
    <w:rsid w:val="00AB416B"/>
    <w:rsid w:val="00AB4300"/>
    <w:rsid w:val="00AC3A92"/>
    <w:rsid w:val="00B056AC"/>
    <w:rsid w:val="00B224EF"/>
    <w:rsid w:val="00BC43B0"/>
    <w:rsid w:val="00BD0410"/>
    <w:rsid w:val="00C211B2"/>
    <w:rsid w:val="00CC5ADB"/>
    <w:rsid w:val="00CD746D"/>
    <w:rsid w:val="00D11111"/>
    <w:rsid w:val="00D150DC"/>
    <w:rsid w:val="00D9603C"/>
    <w:rsid w:val="00DC27D8"/>
    <w:rsid w:val="00DE0F47"/>
    <w:rsid w:val="00E013F0"/>
    <w:rsid w:val="00E40C0C"/>
    <w:rsid w:val="00E84BC6"/>
    <w:rsid w:val="00ED21C3"/>
    <w:rsid w:val="00EE565E"/>
    <w:rsid w:val="00EF3998"/>
    <w:rsid w:val="00F17164"/>
    <w:rsid w:val="00F3379C"/>
    <w:rsid w:val="00F80376"/>
    <w:rsid w:val="00F90818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4EF7E"/>
  <w15:chartTrackingRefBased/>
  <w15:docId w15:val="{8DCEFB9E-B402-4394-B056-4A24AC84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013"/>
  </w:style>
  <w:style w:type="paragraph" w:styleId="Footer">
    <w:name w:val="footer"/>
    <w:basedOn w:val="Normal"/>
    <w:link w:val="FooterChar"/>
    <w:uiPriority w:val="99"/>
    <w:unhideWhenUsed/>
    <w:rsid w:val="000D0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013"/>
  </w:style>
  <w:style w:type="paragraph" w:styleId="ListParagraph">
    <w:name w:val="List Paragraph"/>
    <w:basedOn w:val="Normal"/>
    <w:uiPriority w:val="34"/>
    <w:qFormat/>
    <w:rsid w:val="002F186E"/>
    <w:pPr>
      <w:ind w:left="720"/>
      <w:contextualSpacing/>
    </w:pPr>
  </w:style>
  <w:style w:type="table" w:styleId="TableGrid">
    <w:name w:val="Table Grid"/>
    <w:basedOn w:val="TableNormal"/>
    <w:uiPriority w:val="39"/>
    <w:rsid w:val="003A5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43A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D40CA5D4DE34E9F94A2742D3A94C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6C6CCA-07CC-48D8-B9FF-2DCAC6A4FD6B}"/>
      </w:docPartPr>
      <w:docPartBody>
        <w:p w:rsidR="00866E57" w:rsidRDefault="00866E57" w:rsidP="00866E57">
          <w:pPr>
            <w:pStyle w:val="ED40CA5D4DE34E9F94A2742D3A94CB7B"/>
          </w:pPr>
          <w:r w:rsidRPr="009125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D0A829C404AA2A58E04DF05D45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636F7-3822-4EB8-94C7-511ADEEA195E}"/>
      </w:docPartPr>
      <w:docPartBody>
        <w:p w:rsidR="00866E57" w:rsidRDefault="00866E57" w:rsidP="00866E57">
          <w:pPr>
            <w:pStyle w:val="C0CD0A829C404AA2A58E04DF05D45502"/>
          </w:pPr>
          <w:r w:rsidRPr="009125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6AE42CD7841E7975EB75F671C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FE383-7F83-4EDD-A1C0-158248ABEFB4}"/>
      </w:docPartPr>
      <w:docPartBody>
        <w:p w:rsidR="00866E57" w:rsidRDefault="00866E57" w:rsidP="00866E57">
          <w:pPr>
            <w:pStyle w:val="31D6AE42CD7841E7975EB75F671CE08D"/>
          </w:pPr>
          <w:r w:rsidRPr="009125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67C5F7F5FF4B8F8A69FAC684BB8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009E1-B723-4226-AED0-335D21136678}"/>
      </w:docPartPr>
      <w:docPartBody>
        <w:p w:rsidR="00866E57" w:rsidRDefault="00866E57" w:rsidP="00866E57">
          <w:pPr>
            <w:pStyle w:val="8B67C5F7F5FF4B8F8A69FAC684BB8580"/>
          </w:pPr>
          <w:r w:rsidRPr="009125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1753A6B21242FDAD260B273F4EC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DD612-240B-46AA-96C4-9115D0363563}"/>
      </w:docPartPr>
      <w:docPartBody>
        <w:p w:rsidR="00866E57" w:rsidRDefault="00866E57" w:rsidP="00866E57">
          <w:pPr>
            <w:pStyle w:val="F61753A6B21242FDAD260B273F4ECFE3"/>
          </w:pPr>
          <w:r w:rsidRPr="009125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B6AE1C1284087B2E6B10DD624E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36E7C-7FBC-4840-919D-CEFF7DFD6FB3}"/>
      </w:docPartPr>
      <w:docPartBody>
        <w:p w:rsidR="00866E57" w:rsidRDefault="00866E57" w:rsidP="00866E57">
          <w:pPr>
            <w:pStyle w:val="404B6AE1C1284087B2E6B10DD624E0CB"/>
          </w:pPr>
          <w:r w:rsidRPr="009125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57"/>
    <w:rsid w:val="00243316"/>
    <w:rsid w:val="0086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6E57"/>
    <w:rPr>
      <w:color w:val="666666"/>
    </w:rPr>
  </w:style>
  <w:style w:type="paragraph" w:customStyle="1" w:styleId="ED40CA5D4DE34E9F94A2742D3A94CB7B">
    <w:name w:val="ED40CA5D4DE34E9F94A2742D3A94CB7B"/>
    <w:rsid w:val="00866E57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C0CD0A829C404AA2A58E04DF05D45502">
    <w:name w:val="C0CD0A829C404AA2A58E04DF05D45502"/>
    <w:rsid w:val="00866E57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31D6AE42CD7841E7975EB75F671CE08D">
    <w:name w:val="31D6AE42CD7841E7975EB75F671CE08D"/>
    <w:rsid w:val="00866E57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8B67C5F7F5FF4B8F8A69FAC684BB8580">
    <w:name w:val="8B67C5F7F5FF4B8F8A69FAC684BB8580"/>
    <w:rsid w:val="00866E57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F61753A6B21242FDAD260B273F4ECFE3">
    <w:name w:val="F61753A6B21242FDAD260B273F4ECFE3"/>
    <w:rsid w:val="00866E57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  <w:style w:type="paragraph" w:customStyle="1" w:styleId="404B6AE1C1284087B2E6B10DD624E0CB">
    <w:name w:val="404B6AE1C1284087B2E6B10DD624E0CB"/>
    <w:rsid w:val="00866E57"/>
    <w:pPr>
      <w:spacing w:line="259" w:lineRule="auto"/>
      <w:ind w:left="720"/>
      <w:contextualSpacing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de1888-ee09-4bec-b8e4-e2ed17525944" xsi:nil="true"/>
    <lcf76f155ced4ddcb4097134ff3c332f xmlns="fd09fd35-2871-4b05-a7d7-f6908c58f7d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937AC98B365B40A46887C83703E08A" ma:contentTypeVersion="11" ma:contentTypeDescription="Create a new document." ma:contentTypeScope="" ma:versionID="47cb2c5d5f26ce60fc148d45f369ba73">
  <xsd:schema xmlns:xsd="http://www.w3.org/2001/XMLSchema" xmlns:xs="http://www.w3.org/2001/XMLSchema" xmlns:p="http://schemas.microsoft.com/office/2006/metadata/properties" xmlns:ns2="fd09fd35-2871-4b05-a7d7-f6908c58f7d5" xmlns:ns3="62de1888-ee09-4bec-b8e4-e2ed17525944" targetNamespace="http://schemas.microsoft.com/office/2006/metadata/properties" ma:root="true" ma:fieldsID="6dc5556948c7ebe90b84248af185b1d4" ns2:_="" ns3:_="">
    <xsd:import namespace="fd09fd35-2871-4b05-a7d7-f6908c58f7d5"/>
    <xsd:import namespace="62de1888-ee09-4bec-b8e4-e2ed175259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9fd35-2871-4b05-a7d7-f6908c58f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ca5c5d-69dd-4d94-8937-37a6acebd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e1888-ee09-4bec-b8e4-e2ed1752594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e07ddbd-a4cd-4ac1-8abd-6b6889fc670c}" ma:internalName="TaxCatchAll" ma:showField="CatchAllData" ma:web="62de1888-ee09-4bec-b8e4-e2ed175259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1D1503-C713-4C0E-AE88-3812C0B01F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5142F5-490D-412C-816C-30CBD977CA0F}">
  <ds:schemaRefs>
    <ds:schemaRef ds:uri="http://schemas.microsoft.com/office/2006/metadata/properties"/>
    <ds:schemaRef ds:uri="http://schemas.microsoft.com/office/infopath/2007/PartnerControls"/>
    <ds:schemaRef ds:uri="62de1888-ee09-4bec-b8e4-e2ed17525944"/>
    <ds:schemaRef ds:uri="fd09fd35-2871-4b05-a7d7-f6908c58f7d5"/>
  </ds:schemaRefs>
</ds:datastoreItem>
</file>

<file path=customXml/itemProps3.xml><?xml version="1.0" encoding="utf-8"?>
<ds:datastoreItem xmlns:ds="http://schemas.openxmlformats.org/officeDocument/2006/customXml" ds:itemID="{61A55484-ECDD-4E8E-B168-48EC5F9773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09fd35-2871-4b05-a7d7-f6908c58f7d5"/>
    <ds:schemaRef ds:uri="62de1888-ee09-4bec-b8e4-e2ed175259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Reba Crocker</dc:creator>
  <cp:keywords/>
  <dc:description/>
  <cp:lastModifiedBy>Hastings, Stephanie</cp:lastModifiedBy>
  <cp:revision>39</cp:revision>
  <dcterms:created xsi:type="dcterms:W3CDTF">2024-10-30T20:52:00Z</dcterms:created>
  <dcterms:modified xsi:type="dcterms:W3CDTF">2024-11-04T15:50:00Z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0x0101003C937AC98B365B40A46887C83703E08A</vt:lpwstr>
  </property>
  <property fmtid="{D5CDD505-2E9C-101B-9397-08002B2CF9AE}" pid="3" name="Order">
    <vt:r8>100</vt:r8>
  </property>
</Properties>
</file>