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525C" w14:textId="10521698" w:rsidR="00915284" w:rsidRDefault="00915284" w:rsidP="00915284">
      <w:pPr>
        <w:jc w:val="center"/>
        <w:rPr>
          <w:b/>
          <w:bCs/>
        </w:rPr>
      </w:pPr>
      <w:r>
        <w:rPr>
          <w:b/>
          <w:bCs/>
        </w:rPr>
        <w:t>West Linn Sustainability Advisory Board</w:t>
      </w:r>
    </w:p>
    <w:p w14:paraId="768FEAF9" w14:textId="64B17EA9" w:rsidR="00915284" w:rsidRDefault="00915284" w:rsidP="00915284">
      <w:pPr>
        <w:jc w:val="center"/>
      </w:pPr>
      <w:r>
        <w:t>WebEx Virtual Meeting</w:t>
      </w:r>
    </w:p>
    <w:p w14:paraId="0854F88F" w14:textId="23C0E9E2" w:rsidR="00915284" w:rsidRDefault="00915284" w:rsidP="00915284">
      <w:pPr>
        <w:jc w:val="center"/>
        <w:rPr>
          <w:b/>
          <w:bCs/>
        </w:rPr>
      </w:pPr>
      <w:r>
        <w:rPr>
          <w:b/>
          <w:bCs/>
        </w:rPr>
        <w:t>DATE: 6-7:30,</w:t>
      </w:r>
      <w:r w:rsidR="00D30790">
        <w:rPr>
          <w:b/>
          <w:bCs/>
        </w:rPr>
        <w:t xml:space="preserve"> October 16, 2025</w:t>
      </w:r>
    </w:p>
    <w:p w14:paraId="0C67F157" w14:textId="0AA24271" w:rsidR="00915284" w:rsidRDefault="00915284" w:rsidP="00915284">
      <w:pPr>
        <w:jc w:val="center"/>
        <w:rPr>
          <w:b/>
          <w:bCs/>
        </w:rPr>
      </w:pPr>
    </w:p>
    <w:p w14:paraId="3A26C64C" w14:textId="1035BD47" w:rsidR="00915284" w:rsidRPr="00E42769" w:rsidRDefault="00915284" w:rsidP="00D30790">
      <w:r w:rsidRPr="00E42769">
        <w:rPr>
          <w:b/>
          <w:bCs/>
        </w:rPr>
        <w:t xml:space="preserve">Attendance: </w:t>
      </w:r>
      <w:r w:rsidR="00D30790" w:rsidRPr="00E42769">
        <w:t>Victoria Meier, Rob Kugler, Roberto Baturoni, Greg Smith.  Kate Jasper (absent)</w:t>
      </w:r>
      <w:r w:rsidR="00DA41C7" w:rsidRPr="00E42769">
        <w:t>, Mike Carlson (absent)</w:t>
      </w:r>
    </w:p>
    <w:p w14:paraId="341F60F3" w14:textId="58751F77" w:rsidR="00915284" w:rsidRPr="00E42769" w:rsidRDefault="00915284" w:rsidP="00915284">
      <w:r w:rsidRPr="00E42769">
        <w:rPr>
          <w:b/>
          <w:bCs/>
        </w:rPr>
        <w:t xml:space="preserve">Council Liaison: </w:t>
      </w:r>
      <w:r w:rsidR="00D30790" w:rsidRPr="00E42769">
        <w:t>Lou Groner</w:t>
      </w:r>
    </w:p>
    <w:p w14:paraId="372A1B21" w14:textId="5959386C" w:rsidR="00915284" w:rsidRPr="00E42769" w:rsidRDefault="00915284" w:rsidP="00915284">
      <w:r w:rsidRPr="00E42769">
        <w:rPr>
          <w:b/>
          <w:bCs/>
        </w:rPr>
        <w:t xml:space="preserve">Staff Liaison: </w:t>
      </w:r>
      <w:r w:rsidR="00373D52" w:rsidRPr="00E42769">
        <w:t xml:space="preserve">Teresa Howard (for </w:t>
      </w:r>
      <w:r w:rsidRPr="00E42769">
        <w:t>Dylan Digby)</w:t>
      </w:r>
    </w:p>
    <w:p w14:paraId="4E22D9C0" w14:textId="2A088A65" w:rsidR="00915284" w:rsidRPr="00E42769" w:rsidRDefault="00915284" w:rsidP="00915284"/>
    <w:p w14:paraId="50C6BD70" w14:textId="2EF431B9" w:rsidR="00915284" w:rsidRPr="00E42769" w:rsidRDefault="00915284" w:rsidP="00915284">
      <w:r w:rsidRPr="00E42769">
        <w:rPr>
          <w:b/>
          <w:bCs/>
        </w:rPr>
        <w:t xml:space="preserve">Mission: </w:t>
      </w:r>
      <w:r w:rsidRPr="00E42769">
        <w:t xml:space="preserve">From the Charter (Mission): The Sustainability Advisory Board is committed to collaborating with government and residents to improve the quality of life in West Linn by advancing stewardship of our environment, social, and economic resources that is equitable for all present and future generations.   </w:t>
      </w:r>
    </w:p>
    <w:p w14:paraId="69245E9F" w14:textId="334EE07D" w:rsidR="00915284" w:rsidRPr="00E42769" w:rsidRDefault="00915284" w:rsidP="00915284"/>
    <w:p w14:paraId="57981E78" w14:textId="368E2E1F" w:rsidR="00D30790" w:rsidRPr="00E42769" w:rsidRDefault="00D30790" w:rsidP="00915284">
      <w:pPr>
        <w:rPr>
          <w:b/>
          <w:bCs/>
        </w:rPr>
      </w:pPr>
      <w:r w:rsidRPr="00E42769">
        <w:rPr>
          <w:b/>
          <w:bCs/>
        </w:rPr>
        <w:t>Meeting begins at 6:12 because of internet issues</w:t>
      </w:r>
    </w:p>
    <w:p w14:paraId="005079D1" w14:textId="77777777" w:rsidR="00D30790" w:rsidRPr="00E42769" w:rsidRDefault="00D30790" w:rsidP="00915284">
      <w:pPr>
        <w:rPr>
          <w:b/>
          <w:bCs/>
        </w:rPr>
      </w:pPr>
    </w:p>
    <w:p w14:paraId="7406F65F" w14:textId="01D5C0C2" w:rsidR="00915284" w:rsidRPr="00E42769" w:rsidRDefault="00915284" w:rsidP="00915284">
      <w:r w:rsidRPr="00E42769">
        <w:rPr>
          <w:b/>
          <w:bCs/>
        </w:rPr>
        <w:t xml:space="preserve">Public comment.  </w:t>
      </w:r>
      <w:r w:rsidRPr="00E42769">
        <w:t>No one from public present.</w:t>
      </w:r>
    </w:p>
    <w:p w14:paraId="1EF50665" w14:textId="390305D1" w:rsidR="00915284" w:rsidRPr="00E42769" w:rsidRDefault="00915284" w:rsidP="00915284"/>
    <w:p w14:paraId="4402F473" w14:textId="582799F2" w:rsidR="00915284" w:rsidRPr="00E42769" w:rsidRDefault="00915284" w:rsidP="00915284">
      <w:r w:rsidRPr="00E42769">
        <w:rPr>
          <w:b/>
          <w:bCs/>
        </w:rPr>
        <w:t xml:space="preserve">Check-in. </w:t>
      </w:r>
      <w:r w:rsidR="00D30790" w:rsidRPr="00E42769">
        <w:rPr>
          <w:b/>
          <w:bCs/>
        </w:rPr>
        <w:t xml:space="preserve"> </w:t>
      </w:r>
      <w:r w:rsidR="00D30790" w:rsidRPr="00E42769">
        <w:t>No check-in since meeting began late.</w:t>
      </w:r>
    </w:p>
    <w:p w14:paraId="2EF75112" w14:textId="73C8FC94" w:rsidR="006F167D" w:rsidRPr="00E42769" w:rsidRDefault="006F167D" w:rsidP="00915284">
      <w:pPr>
        <w:rPr>
          <w:b/>
          <w:bCs/>
        </w:rPr>
      </w:pPr>
    </w:p>
    <w:p w14:paraId="7A6ADFE9" w14:textId="67A1731E" w:rsidR="00D30790" w:rsidRPr="00E42769" w:rsidRDefault="00D30790" w:rsidP="00915284">
      <w:r w:rsidRPr="00E42769">
        <w:rPr>
          <w:b/>
          <w:bCs/>
        </w:rPr>
        <w:t xml:space="preserve">Report on October 6 meeting with City Council to review Parametrix recommendations. </w:t>
      </w:r>
      <w:r w:rsidRPr="00E42769">
        <w:t xml:space="preserve">The City Council is interested in </w:t>
      </w:r>
      <w:r w:rsidR="00373D52" w:rsidRPr="00E42769">
        <w:t>having us do</w:t>
      </w:r>
      <w:r w:rsidRPr="00E42769">
        <w:t xml:space="preserve"> what we can to increase the number of EV-charging stations in the city.  With regard to other Parametrix recommendations, budgetary constraints will impact their implementation.  Beyond those recommendations, interest was also expressed in in pursuing the development of an energy reporting requirement for dwellings as has happened in other municipalities.  Beyond this, members of the City Council are committed to doing what they can with regard to sustainability initiatives</w:t>
      </w:r>
      <w:r w:rsidR="00EA6A30" w:rsidRPr="00E42769">
        <w:t xml:space="preserve">. The SAB is encouraged to continue raising issues and encouraging action.  The City will do what it can afford. </w:t>
      </w:r>
    </w:p>
    <w:p w14:paraId="5D38AD02" w14:textId="77777777" w:rsidR="00EA6A30" w:rsidRPr="00E42769" w:rsidRDefault="00EA6A30" w:rsidP="00915284"/>
    <w:p w14:paraId="035DDA75" w14:textId="1D01487A" w:rsidR="00EA6A30" w:rsidRDefault="00EA6A30" w:rsidP="00915284">
      <w:r w:rsidRPr="00E42769">
        <w:rPr>
          <w:b/>
          <w:bCs/>
        </w:rPr>
        <w:t xml:space="preserve">Brainstorm for annual report.  </w:t>
      </w:r>
      <w:r w:rsidRPr="00E42769">
        <w:t>Our November meeting will be devoted to the development of this report.  We will meet in person at City Hall to complete this task, starting a half hour ear</w:t>
      </w:r>
      <w:r w:rsidR="002D2D53" w:rsidRPr="00E42769">
        <w:t>ly</w:t>
      </w:r>
      <w:r w:rsidRPr="00E42769">
        <w:t xml:space="preserve"> so we can include a potluck dinner. </w:t>
      </w:r>
      <w:r w:rsidR="00373D52" w:rsidRPr="00E42769">
        <w:rPr>
          <w:b/>
          <w:bCs/>
          <w:u w:val="single"/>
        </w:rPr>
        <w:t>Victoria</w:t>
      </w:r>
      <w:r w:rsidR="00373D52" w:rsidRPr="00E42769">
        <w:rPr>
          <w:b/>
          <w:bCs/>
        </w:rPr>
        <w:t xml:space="preserve"> will reserve a conference room at City Hall. </w:t>
      </w:r>
      <w:r w:rsidRPr="00E42769">
        <w:rPr>
          <w:b/>
          <w:bCs/>
        </w:rPr>
        <w:t xml:space="preserve"> </w:t>
      </w:r>
      <w:r w:rsidRPr="00E42769">
        <w:rPr>
          <w:b/>
          <w:bCs/>
          <w:u w:val="single"/>
        </w:rPr>
        <w:t>Greg</w:t>
      </w:r>
      <w:r w:rsidRPr="00E42769">
        <w:rPr>
          <w:b/>
          <w:bCs/>
        </w:rPr>
        <w:t xml:space="preserve"> will locate </w:t>
      </w:r>
      <w:r w:rsidR="002D2D53" w:rsidRPr="00E42769">
        <w:rPr>
          <w:b/>
          <w:bCs/>
        </w:rPr>
        <w:t xml:space="preserve">and distribute </w:t>
      </w:r>
      <w:r w:rsidRPr="00E42769">
        <w:rPr>
          <w:b/>
          <w:bCs/>
        </w:rPr>
        <w:t xml:space="preserve">a copy of the 2024 report to use as a model for what we develop then.  </w:t>
      </w:r>
      <w:r w:rsidRPr="00E42769">
        <w:t>Issue and actions to pursue in the coming year could include:</w:t>
      </w:r>
    </w:p>
    <w:p w14:paraId="09E7C68E" w14:textId="77777777" w:rsidR="002D2D53" w:rsidRDefault="002D2D53" w:rsidP="00915284"/>
    <w:p w14:paraId="1FC1B933" w14:textId="1BB8F427" w:rsidR="00EA6A30" w:rsidRPr="00E42769" w:rsidRDefault="00EA6A30" w:rsidP="00EA6A30">
      <w:pPr>
        <w:pStyle w:val="ListParagraph"/>
        <w:numPr>
          <w:ilvl w:val="0"/>
          <w:numId w:val="2"/>
        </w:numPr>
      </w:pPr>
      <w:r w:rsidRPr="00373D52">
        <w:t xml:space="preserve">Exploring the possibility of working with WalMart management to tap into their Electrify America funding to install EV-chargers at their parking lot on Highway 43.  </w:t>
      </w:r>
      <w:r w:rsidRPr="00373D52">
        <w:rPr>
          <w:b/>
          <w:bCs/>
          <w:u w:val="single"/>
        </w:rPr>
        <w:t>Lou</w:t>
      </w:r>
      <w:r w:rsidRPr="00373D52">
        <w:rPr>
          <w:b/>
          <w:bCs/>
        </w:rPr>
        <w:t xml:space="preserve"> will speak with the WalMart manager about this possibility.  </w:t>
      </w:r>
      <w:r w:rsidRPr="00373D52">
        <w:rPr>
          <w:b/>
          <w:bCs/>
          <w:u w:val="single"/>
        </w:rPr>
        <w:t>Rob</w:t>
      </w:r>
      <w:r w:rsidRPr="00373D52">
        <w:rPr>
          <w:b/>
          <w:bCs/>
        </w:rPr>
        <w:t xml:space="preserve"> will also investigate the details of an ODOT grant that could make it possible to install addition EV-chargers in the Market of Choice parking lot.  </w:t>
      </w:r>
      <w:r w:rsidRPr="00373D52">
        <w:rPr>
          <w:b/>
          <w:bCs/>
          <w:u w:val="single"/>
        </w:rPr>
        <w:t xml:space="preserve">Victoria </w:t>
      </w:r>
      <w:r w:rsidRPr="00373D52">
        <w:rPr>
          <w:b/>
          <w:bCs/>
        </w:rPr>
        <w:t xml:space="preserve">will ask the manager there about contacting the owner of this </w:t>
      </w:r>
      <w:r w:rsidRPr="00E42769">
        <w:rPr>
          <w:b/>
          <w:bCs/>
        </w:rPr>
        <w:t xml:space="preserve">property.  </w:t>
      </w:r>
    </w:p>
    <w:p w14:paraId="04186CCA" w14:textId="508A65C9" w:rsidR="00EA6A30" w:rsidRPr="00E42769" w:rsidRDefault="00EA6A30" w:rsidP="00EA6A30">
      <w:pPr>
        <w:pStyle w:val="ListParagraph"/>
        <w:numPr>
          <w:ilvl w:val="0"/>
          <w:numId w:val="2"/>
        </w:numPr>
      </w:pPr>
      <w:r w:rsidRPr="00E42769">
        <w:lastRenderedPageBreak/>
        <w:t xml:space="preserve">Investigate the possibility of implementing a Green Bond program.  </w:t>
      </w:r>
      <w:r w:rsidRPr="00E42769">
        <w:rPr>
          <w:b/>
          <w:bCs/>
          <w:u w:val="single"/>
        </w:rPr>
        <w:t>Greg</w:t>
      </w:r>
      <w:r w:rsidRPr="00E42769">
        <w:rPr>
          <w:b/>
          <w:bCs/>
        </w:rPr>
        <w:t xml:space="preserve"> will study this further and report back at our November meeting to see whether this is something worth including in our goals for 2026.</w:t>
      </w:r>
    </w:p>
    <w:p w14:paraId="22664578" w14:textId="44E0B6ED" w:rsidR="00EA6A30" w:rsidRPr="00E42769" w:rsidRDefault="00EA6A30" w:rsidP="00EA6A30">
      <w:pPr>
        <w:pStyle w:val="ListParagraph"/>
        <w:numPr>
          <w:ilvl w:val="0"/>
          <w:numId w:val="2"/>
        </w:numPr>
        <w:rPr>
          <w:i/>
          <w:iCs/>
        </w:rPr>
      </w:pPr>
      <w:r w:rsidRPr="00E42769">
        <w:t>Continue monitoring the development of the new public works building.  Lou indicates that the Council is trying to making this building as environmentally friendly as possible.</w:t>
      </w:r>
      <w:r w:rsidR="00373D52" w:rsidRPr="00E42769">
        <w:t xml:space="preserve"> </w:t>
      </w:r>
      <w:r w:rsidRPr="00E42769">
        <w:t>He suggests that it would be helpful to provide more information about this to the public</w:t>
      </w:r>
      <w:r w:rsidR="00373D52" w:rsidRPr="00E42769">
        <w:t xml:space="preserve">, for example with letters to </w:t>
      </w:r>
      <w:r w:rsidR="00373D52" w:rsidRPr="00E42769">
        <w:rPr>
          <w:i/>
          <w:iCs/>
        </w:rPr>
        <w:t xml:space="preserve">The Tidings. </w:t>
      </w:r>
    </w:p>
    <w:p w14:paraId="04A55239" w14:textId="05D0B915" w:rsidR="00EA6A30" w:rsidRPr="00E42769" w:rsidRDefault="00EA6A30" w:rsidP="00EA6A30">
      <w:pPr>
        <w:pStyle w:val="ListParagraph"/>
        <w:numPr>
          <w:ilvl w:val="0"/>
          <w:numId w:val="2"/>
        </w:numPr>
      </w:pPr>
      <w:r w:rsidRPr="00E42769">
        <w:t xml:space="preserve">Victoria </w:t>
      </w:r>
      <w:r w:rsidR="00DA41C7" w:rsidRPr="00E42769">
        <w:t>says it would be useful for the SAB to continue monitoring what is happening on the 5</w:t>
      </w:r>
      <w:r w:rsidR="00DA41C7" w:rsidRPr="00E42769">
        <w:rPr>
          <w:vertAlign w:val="superscript"/>
        </w:rPr>
        <w:t>th</w:t>
      </w:r>
      <w:r w:rsidR="00DA41C7" w:rsidRPr="00E42769">
        <w:t xml:space="preserve"> Street development.  Lou says that more recent maps regarding the dimensions of the wetland will restrict to some extent land available for housing</w:t>
      </w:r>
      <w:r w:rsidR="002D2D53" w:rsidRPr="00E42769">
        <w:t xml:space="preserve">; </w:t>
      </w:r>
      <w:r w:rsidR="00DA41C7" w:rsidRPr="00E42769">
        <w:t>land immediately north of the wetland</w:t>
      </w:r>
      <w:r w:rsidR="002D2D53" w:rsidRPr="00E42769">
        <w:t>, however,</w:t>
      </w:r>
      <w:r w:rsidR="00DA41C7" w:rsidRPr="00E42769">
        <w:t xml:space="preserve"> is currently zoned residential.</w:t>
      </w:r>
    </w:p>
    <w:p w14:paraId="004FFED1" w14:textId="77777777" w:rsidR="00DA41C7" w:rsidRPr="00E42769" w:rsidRDefault="00DA41C7" w:rsidP="00DA41C7"/>
    <w:p w14:paraId="25F121F5" w14:textId="52CC14E6" w:rsidR="00DA41C7" w:rsidRPr="00E42769" w:rsidRDefault="00DA41C7" w:rsidP="00DA41C7">
      <w:r w:rsidRPr="00E42769">
        <w:t>Victoria suggests that if SAB members come up with new ideas between now and our November meeting</w:t>
      </w:r>
      <w:r w:rsidR="002D2D53" w:rsidRPr="00E42769">
        <w:t>,</w:t>
      </w:r>
      <w:r w:rsidRPr="00E42769">
        <w:t xml:space="preserve"> </w:t>
      </w:r>
      <w:r w:rsidR="002D2D53" w:rsidRPr="00E42769">
        <w:t>send these</w:t>
      </w:r>
      <w:r w:rsidRPr="00E42769">
        <w:t xml:space="preserve"> to her.  </w:t>
      </w:r>
    </w:p>
    <w:p w14:paraId="2A35E3EA" w14:textId="77777777" w:rsidR="00DA41C7" w:rsidRPr="00E42769" w:rsidRDefault="00DA41C7" w:rsidP="00DA41C7"/>
    <w:p w14:paraId="5E3561AC" w14:textId="5A875867" w:rsidR="00DA41C7" w:rsidRPr="00E42769" w:rsidRDefault="00DA41C7" w:rsidP="00DA41C7">
      <w:pPr>
        <w:rPr>
          <w:b/>
          <w:bCs/>
        </w:rPr>
      </w:pPr>
      <w:r w:rsidRPr="00E42769">
        <w:rPr>
          <w:b/>
          <w:bCs/>
        </w:rPr>
        <w:t xml:space="preserve">New members.  </w:t>
      </w:r>
      <w:r w:rsidRPr="00E42769">
        <w:t xml:space="preserve">Greg asks </w:t>
      </w:r>
      <w:r w:rsidR="002D2D53" w:rsidRPr="00E42769">
        <w:t>for</w:t>
      </w:r>
      <w:r w:rsidRPr="00E42769">
        <w:t xml:space="preserve"> any thoughts about people to approach about serving on the SAB given Dan Reesor’s need to resign for health reasons and other possible resignations. Lou mentions that City Council members have also been unable to help with this. </w:t>
      </w:r>
      <w:r w:rsidR="00373D52" w:rsidRPr="00E42769">
        <w:rPr>
          <w:b/>
          <w:bCs/>
          <w:u w:val="single"/>
        </w:rPr>
        <w:t>Victoria</w:t>
      </w:r>
      <w:r w:rsidR="00373D52" w:rsidRPr="00E42769">
        <w:rPr>
          <w:b/>
          <w:bCs/>
        </w:rPr>
        <w:t xml:space="preserve"> will contact the West Linn Sustainable FaceBook group to see who would be interested. </w:t>
      </w:r>
    </w:p>
    <w:p w14:paraId="46A3F15E" w14:textId="77777777" w:rsidR="00373D52" w:rsidRPr="00E42769" w:rsidRDefault="00373D52" w:rsidP="00DA41C7"/>
    <w:p w14:paraId="48D02836" w14:textId="77777777" w:rsidR="00DA41C7" w:rsidRPr="00E42769" w:rsidRDefault="00DA41C7" w:rsidP="00DA41C7"/>
    <w:p w14:paraId="432EBB2B" w14:textId="77777777" w:rsidR="00373D52" w:rsidRPr="00E42769" w:rsidRDefault="00DA41C7" w:rsidP="00DA41C7">
      <w:pPr>
        <w:rPr>
          <w:b/>
          <w:bCs/>
        </w:rPr>
      </w:pPr>
      <w:r w:rsidRPr="00E42769">
        <w:rPr>
          <w:b/>
          <w:bCs/>
        </w:rPr>
        <w:t xml:space="preserve">New business.  </w:t>
      </w:r>
    </w:p>
    <w:p w14:paraId="11256803" w14:textId="54E501F6" w:rsidR="00373D52" w:rsidRPr="00E42769" w:rsidRDefault="00373D52" w:rsidP="00DA41C7">
      <w:pPr>
        <w:rPr>
          <w:b/>
          <w:bCs/>
        </w:rPr>
      </w:pPr>
      <w:r w:rsidRPr="00E42769">
        <w:rPr>
          <w:b/>
          <w:bCs/>
        </w:rPr>
        <w:tab/>
        <w:t xml:space="preserve">(1) </w:t>
      </w:r>
      <w:r w:rsidR="00DA41C7" w:rsidRPr="00E42769">
        <w:rPr>
          <w:b/>
          <w:bCs/>
          <w:u w:val="single"/>
        </w:rPr>
        <w:t>Greg</w:t>
      </w:r>
      <w:r w:rsidR="00DA41C7" w:rsidRPr="00E42769">
        <w:rPr>
          <w:b/>
          <w:bCs/>
        </w:rPr>
        <w:t xml:space="preserve"> will send resources about positive and hopeful </w:t>
      </w:r>
      <w:r w:rsidR="002D2D53" w:rsidRPr="00E42769">
        <w:rPr>
          <w:b/>
          <w:bCs/>
        </w:rPr>
        <w:t xml:space="preserve">sustainability </w:t>
      </w:r>
      <w:r w:rsidR="00DA41C7" w:rsidRPr="00E42769">
        <w:rPr>
          <w:b/>
          <w:bCs/>
        </w:rPr>
        <w:t xml:space="preserve">initiatives that will be the subject of a climate change discussion group he’ll participate in on Friday.  </w:t>
      </w:r>
    </w:p>
    <w:p w14:paraId="3F1B27CE" w14:textId="3870E907" w:rsidR="00DA41C7" w:rsidRPr="00E42769" w:rsidRDefault="00373D52" w:rsidP="00DA41C7">
      <w:pPr>
        <w:rPr>
          <w:b/>
          <w:bCs/>
        </w:rPr>
      </w:pPr>
      <w:r w:rsidRPr="00E42769">
        <w:tab/>
        <w:t xml:space="preserve">(2) </w:t>
      </w:r>
      <w:r w:rsidR="00DA41C7" w:rsidRPr="00E42769">
        <w:rPr>
          <w:b/>
          <w:bCs/>
          <w:u w:val="single"/>
        </w:rPr>
        <w:t>Roberto</w:t>
      </w:r>
      <w:r w:rsidR="00DA41C7" w:rsidRPr="00E42769">
        <w:rPr>
          <w:b/>
          <w:bCs/>
        </w:rPr>
        <w:t xml:space="preserve"> </w:t>
      </w:r>
      <w:r w:rsidR="00DA41C7" w:rsidRPr="00E42769">
        <w:t>says that he is still pursuing the possibility of engaging high school students in a study of the urban canopy in West Linn, focusing in particular on pest management</w:t>
      </w:r>
      <w:r w:rsidR="00DA41C7" w:rsidRPr="00E42769">
        <w:rPr>
          <w:b/>
          <w:bCs/>
        </w:rPr>
        <w:t xml:space="preserve">.  He will report on this at our November meeting.  </w:t>
      </w:r>
    </w:p>
    <w:p w14:paraId="52235213" w14:textId="554639F9" w:rsidR="00D30790" w:rsidRPr="00E42769" w:rsidRDefault="00373D52" w:rsidP="00915284">
      <w:pPr>
        <w:rPr>
          <w:b/>
          <w:bCs/>
        </w:rPr>
      </w:pPr>
      <w:r w:rsidRPr="00E42769">
        <w:tab/>
        <w:t xml:space="preserve">(3) Leadership roles. Greg will fill Dan Reesor's seat as co-chair through the rest of 2025. </w:t>
      </w:r>
      <w:r w:rsidRPr="00E42769">
        <w:rPr>
          <w:b/>
          <w:bCs/>
          <w:u w:val="single"/>
        </w:rPr>
        <w:t>Roberto and Rob</w:t>
      </w:r>
      <w:r w:rsidRPr="00E42769">
        <w:rPr>
          <w:b/>
          <w:bCs/>
        </w:rPr>
        <w:t xml:space="preserve"> will discuss together which of them will be able to take on the role of co-chair in 2026.</w:t>
      </w:r>
    </w:p>
    <w:p w14:paraId="04404C21" w14:textId="77777777" w:rsidR="00373D52" w:rsidRPr="00E42769" w:rsidRDefault="00373D52" w:rsidP="006F167D"/>
    <w:p w14:paraId="53CCB465" w14:textId="0D8D63F4" w:rsidR="006F167D" w:rsidRDefault="00DA41C7" w:rsidP="006F167D">
      <w:r w:rsidRPr="00E42769">
        <w:rPr>
          <w:b/>
          <w:bCs/>
        </w:rPr>
        <w:t>Meeting adjourns at 6:57.</w:t>
      </w:r>
      <w:r>
        <w:rPr>
          <w:b/>
          <w:bCs/>
        </w:rPr>
        <w:t xml:space="preserve">  </w:t>
      </w:r>
    </w:p>
    <w:sectPr w:rsidR="006F167D" w:rsidSect="00F84F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A0DD" w14:textId="77777777" w:rsidR="00F13910" w:rsidRDefault="00F13910" w:rsidP="00481A89">
      <w:r>
        <w:separator/>
      </w:r>
    </w:p>
  </w:endnote>
  <w:endnote w:type="continuationSeparator" w:id="0">
    <w:p w14:paraId="7553811A" w14:textId="77777777" w:rsidR="00F13910" w:rsidRDefault="00F13910" w:rsidP="0048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5361" w14:textId="77777777" w:rsidR="00F13910" w:rsidRDefault="00F13910" w:rsidP="00481A89">
      <w:r>
        <w:separator/>
      </w:r>
    </w:p>
  </w:footnote>
  <w:footnote w:type="continuationSeparator" w:id="0">
    <w:p w14:paraId="5AAEE56E" w14:textId="77777777" w:rsidR="00F13910" w:rsidRDefault="00F13910" w:rsidP="0048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880C" w14:textId="77777777" w:rsidR="00481A89" w:rsidRDefault="00481A89" w:rsidP="00481A89">
    <w:pPr>
      <w:pStyle w:val="Header"/>
      <w:tabs>
        <w:tab w:val="left" w:pos="3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1612B"/>
    <w:multiLevelType w:val="hybridMultilevel"/>
    <w:tmpl w:val="D22C5BF2"/>
    <w:lvl w:ilvl="0" w:tplc="B7A60024">
      <w:start w:val="1"/>
      <w:numFmt w:val="decimal"/>
      <w:lvlText w:val="(%1)"/>
      <w:lvlJc w:val="left"/>
      <w:pPr>
        <w:ind w:left="1620" w:hanging="360"/>
      </w:pPr>
      <w:rPr>
        <w:rFonts w:hint="default"/>
        <w:i w:val="0"/>
        <w:iCs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4D6E3CB5"/>
    <w:multiLevelType w:val="hybridMultilevel"/>
    <w:tmpl w:val="F48AF7D0"/>
    <w:lvl w:ilvl="0" w:tplc="BDBEA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864130">
    <w:abstractNumId w:val="1"/>
  </w:num>
  <w:num w:numId="2" w16cid:durableId="114007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7F"/>
    <w:rsid w:val="001C2853"/>
    <w:rsid w:val="001C754C"/>
    <w:rsid w:val="002D05A7"/>
    <w:rsid w:val="002D2D53"/>
    <w:rsid w:val="002E4688"/>
    <w:rsid w:val="002F7917"/>
    <w:rsid w:val="0034728D"/>
    <w:rsid w:val="00373D52"/>
    <w:rsid w:val="00481A89"/>
    <w:rsid w:val="00547EF3"/>
    <w:rsid w:val="006B5A99"/>
    <w:rsid w:val="006F167D"/>
    <w:rsid w:val="0078440C"/>
    <w:rsid w:val="007F50CC"/>
    <w:rsid w:val="008C652C"/>
    <w:rsid w:val="00915284"/>
    <w:rsid w:val="00AF2B8D"/>
    <w:rsid w:val="00B06383"/>
    <w:rsid w:val="00BC60AD"/>
    <w:rsid w:val="00C6648B"/>
    <w:rsid w:val="00CD5981"/>
    <w:rsid w:val="00D30790"/>
    <w:rsid w:val="00DA41C7"/>
    <w:rsid w:val="00DB4B22"/>
    <w:rsid w:val="00DD3D32"/>
    <w:rsid w:val="00DE417F"/>
    <w:rsid w:val="00E41D9B"/>
    <w:rsid w:val="00E42769"/>
    <w:rsid w:val="00EA6A30"/>
    <w:rsid w:val="00F03BC9"/>
    <w:rsid w:val="00F13910"/>
    <w:rsid w:val="00F8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7074"/>
  <w15:chartTrackingRefBased/>
  <w15:docId w15:val="{82C8EEA7-4BFF-2F43-989F-3A0B5AC1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17F"/>
    <w:pPr>
      <w:ind w:left="720"/>
      <w:contextualSpacing/>
    </w:pPr>
  </w:style>
  <w:style w:type="paragraph" w:styleId="Header">
    <w:name w:val="header"/>
    <w:basedOn w:val="Normal"/>
    <w:link w:val="HeaderChar"/>
    <w:uiPriority w:val="99"/>
    <w:unhideWhenUsed/>
    <w:rsid w:val="00481A89"/>
    <w:pPr>
      <w:tabs>
        <w:tab w:val="center" w:pos="4680"/>
        <w:tab w:val="right" w:pos="9360"/>
      </w:tabs>
    </w:pPr>
  </w:style>
  <w:style w:type="character" w:customStyle="1" w:styleId="HeaderChar">
    <w:name w:val="Header Char"/>
    <w:basedOn w:val="DefaultParagraphFont"/>
    <w:link w:val="Header"/>
    <w:uiPriority w:val="99"/>
    <w:rsid w:val="00481A89"/>
  </w:style>
  <w:style w:type="paragraph" w:styleId="Footer">
    <w:name w:val="footer"/>
    <w:basedOn w:val="Normal"/>
    <w:link w:val="FooterChar"/>
    <w:uiPriority w:val="99"/>
    <w:unhideWhenUsed/>
    <w:rsid w:val="00481A89"/>
    <w:pPr>
      <w:tabs>
        <w:tab w:val="center" w:pos="4680"/>
        <w:tab w:val="right" w:pos="9360"/>
      </w:tabs>
    </w:pPr>
  </w:style>
  <w:style w:type="character" w:customStyle="1" w:styleId="FooterChar">
    <w:name w:val="Footer Char"/>
    <w:basedOn w:val="DefaultParagraphFont"/>
    <w:link w:val="Footer"/>
    <w:uiPriority w:val="99"/>
    <w:rsid w:val="0048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Digby, Dylan</cp:lastModifiedBy>
  <cp:revision>2</cp:revision>
  <dcterms:created xsi:type="dcterms:W3CDTF">2025-11-17T18:44:00Z</dcterms:created>
  <dcterms:modified xsi:type="dcterms:W3CDTF">2025-11-17T18:44:00Z</dcterms:modified>
</cp:coreProperties>
</file>