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B36F" w14:textId="77777777" w:rsidR="00231507" w:rsidRPr="00231507" w:rsidRDefault="00231507" w:rsidP="00231507">
      <w:pPr>
        <w:spacing w:after="0" w:line="240" w:lineRule="auto"/>
        <w:jc w:val="center"/>
        <w:rPr>
          <w:rFonts w:ascii="Aptos" w:eastAsia="Times New Roman" w:hAnsi="Aptos" w:cs="Times New Roman"/>
          <w:color w:val="000000"/>
          <w:kern w:val="0"/>
          <w:sz w:val="27"/>
          <w:szCs w:val="27"/>
          <w14:ligatures w14:val="none"/>
        </w:rPr>
      </w:pPr>
      <w:r w:rsidRPr="00231507">
        <w:rPr>
          <w:rFonts w:ascii="Helvetica Neue" w:eastAsia="Times New Roman" w:hAnsi="Helvetica Neue" w:cs="Times New Roman"/>
          <w:b/>
          <w:bCs/>
          <w:color w:val="000000"/>
          <w:kern w:val="0"/>
          <w:sz w:val="28"/>
          <w:szCs w:val="28"/>
          <w14:ligatures w14:val="none"/>
        </w:rPr>
        <w:t>West Linn Sustainability Advisory Board</w:t>
      </w:r>
    </w:p>
    <w:p w14:paraId="56979DFD" w14:textId="77777777" w:rsidR="00231507" w:rsidRPr="00231507" w:rsidRDefault="00231507" w:rsidP="00231507">
      <w:pPr>
        <w:spacing w:after="0" w:line="240" w:lineRule="auto"/>
        <w:jc w:val="center"/>
        <w:rPr>
          <w:rFonts w:ascii="Aptos" w:eastAsia="Times New Roman" w:hAnsi="Aptos" w:cs="Times New Roman"/>
          <w:color w:val="000000"/>
          <w:kern w:val="0"/>
          <w:sz w:val="27"/>
          <w:szCs w:val="27"/>
          <w14:ligatures w14:val="none"/>
        </w:rPr>
      </w:pPr>
      <w:r w:rsidRPr="00231507">
        <w:rPr>
          <w:rFonts w:ascii="Helvetica Neue" w:eastAsia="Times New Roman" w:hAnsi="Helvetica Neue" w:cs="Times New Roman"/>
          <w:color w:val="000000"/>
          <w:kern w:val="0"/>
          <w:sz w:val="28"/>
          <w:szCs w:val="28"/>
          <w14:ligatures w14:val="none"/>
        </w:rPr>
        <w:t>WebEx Virtual </w:t>
      </w:r>
    </w:p>
    <w:p w14:paraId="1194C5B6" w14:textId="77777777" w:rsidR="00231507" w:rsidRPr="00231507" w:rsidRDefault="00231507" w:rsidP="00231507">
      <w:pPr>
        <w:spacing w:after="0" w:line="240" w:lineRule="auto"/>
        <w:jc w:val="center"/>
        <w:rPr>
          <w:rFonts w:ascii="Aptos" w:eastAsia="Times New Roman" w:hAnsi="Aptos" w:cs="Times New Roman"/>
          <w:color w:val="000000"/>
          <w:kern w:val="0"/>
          <w:sz w:val="27"/>
          <w:szCs w:val="27"/>
          <w14:ligatures w14:val="none"/>
        </w:rPr>
      </w:pPr>
      <w:r w:rsidRPr="00231507">
        <w:rPr>
          <w:rFonts w:ascii="Helvetica Neue" w:eastAsia="Times New Roman" w:hAnsi="Helvetica Neue" w:cs="Times New Roman"/>
          <w:b/>
          <w:bCs/>
          <w:color w:val="000000"/>
          <w:kern w:val="0"/>
          <w:sz w:val="28"/>
          <w:szCs w:val="28"/>
          <w14:ligatures w14:val="none"/>
        </w:rPr>
        <w:t>September 18, 2025, 6:00 p.m. </w:t>
      </w:r>
    </w:p>
    <w:p w14:paraId="13717F95" w14:textId="77777777" w:rsidR="00231507" w:rsidRPr="00231507" w:rsidRDefault="00231507" w:rsidP="00231507">
      <w:pPr>
        <w:spacing w:after="0" w:line="240" w:lineRule="auto"/>
        <w:rPr>
          <w:rFonts w:ascii="Aptos" w:eastAsia="Times New Roman" w:hAnsi="Aptos" w:cs="Times New Roman"/>
          <w:color w:val="000000"/>
          <w:kern w:val="0"/>
          <w:sz w:val="27"/>
          <w:szCs w:val="27"/>
          <w14:ligatures w14:val="none"/>
        </w:rPr>
      </w:pPr>
      <w:r w:rsidRPr="00231507">
        <w:rPr>
          <w:rFonts w:ascii="Helvetica Neue" w:eastAsia="Times New Roman" w:hAnsi="Helvetica Neue" w:cs="Times New Roman"/>
          <w:b/>
          <w:bCs/>
          <w:color w:val="000000"/>
          <w:kern w:val="0"/>
          <w:sz w:val="28"/>
          <w:szCs w:val="28"/>
          <w14:ligatures w14:val="none"/>
        </w:rPr>
        <w:t> </w:t>
      </w:r>
    </w:p>
    <w:p w14:paraId="04382DE8" w14:textId="77777777" w:rsidR="00231507" w:rsidRPr="00231507" w:rsidRDefault="00231507" w:rsidP="00231507">
      <w:pPr>
        <w:spacing w:after="0" w:line="240" w:lineRule="auto"/>
        <w:rPr>
          <w:rFonts w:ascii="Aptos" w:eastAsia="Times New Roman" w:hAnsi="Aptos" w:cs="Times New Roman"/>
          <w:color w:val="000000"/>
          <w:kern w:val="0"/>
          <w:sz w:val="27"/>
          <w:szCs w:val="27"/>
          <w14:ligatures w14:val="none"/>
        </w:rPr>
      </w:pPr>
      <w:r w:rsidRPr="00231507">
        <w:rPr>
          <w:rFonts w:ascii="Helvetica Neue" w:eastAsia="Times New Roman" w:hAnsi="Helvetica Neue" w:cs="Times New Roman"/>
          <w:color w:val="000000"/>
          <w:kern w:val="0"/>
          <w:sz w:val="22"/>
          <w:szCs w:val="22"/>
          <w14:ligatures w14:val="none"/>
        </w:rPr>
        <w:t> </w:t>
      </w:r>
    </w:p>
    <w:p w14:paraId="7A45C849" w14:textId="55A06582" w:rsidR="00231507" w:rsidRPr="00231507" w:rsidRDefault="00750789" w:rsidP="00750789">
      <w:pPr>
        <w:autoSpaceDE w:val="0"/>
        <w:autoSpaceDN w:val="0"/>
        <w:adjustRightInd w:val="0"/>
        <w:spacing w:after="0" w:line="240" w:lineRule="auto"/>
        <w:rPr>
          <w:rFonts w:ascii="Helvetica" w:hAnsi="Helvetica" w:cs="Helvetica Neue"/>
          <w:color w:val="000000"/>
          <w:kern w:val="0"/>
        </w:rPr>
      </w:pPr>
      <w:r w:rsidRPr="00750789">
        <w:rPr>
          <w:rFonts w:ascii="Helvetica" w:hAnsi="Helvetica" w:cs="Helvetica Neue"/>
          <w:b/>
          <w:bCs/>
          <w:color w:val="000000"/>
          <w:kern w:val="0"/>
        </w:rPr>
        <w:t xml:space="preserve">Call to order: </w:t>
      </w:r>
      <w:r w:rsidRPr="00750789">
        <w:rPr>
          <w:rFonts w:ascii="Helvetica" w:hAnsi="Helvetica" w:cs="Helvetica Neue"/>
          <w:color w:val="000000"/>
          <w:kern w:val="0"/>
        </w:rPr>
        <w:t xml:space="preserve">6:06 </w:t>
      </w:r>
    </w:p>
    <w:p w14:paraId="6221A2C3"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5BAF8AED" w14:textId="77777777" w:rsidR="00231507" w:rsidRPr="00750789" w:rsidRDefault="00231507" w:rsidP="00231507">
      <w:pPr>
        <w:autoSpaceDE w:val="0"/>
        <w:autoSpaceDN w:val="0"/>
        <w:adjustRightInd w:val="0"/>
        <w:spacing w:after="0" w:line="240" w:lineRule="auto"/>
        <w:rPr>
          <w:rFonts w:ascii="Helvetica" w:hAnsi="Helvetica" w:cs="Helvetica Neue"/>
          <w:color w:val="000000"/>
          <w:kern w:val="0"/>
        </w:rPr>
      </w:pPr>
      <w:r w:rsidRPr="00750789">
        <w:rPr>
          <w:rFonts w:ascii="Helvetica" w:hAnsi="Helvetica" w:cs="Helvetica Neue"/>
          <w:b/>
          <w:bCs/>
          <w:color w:val="000000"/>
          <w:kern w:val="0"/>
        </w:rPr>
        <w:t xml:space="preserve">Attendance: </w:t>
      </w:r>
      <w:r w:rsidRPr="00750789">
        <w:rPr>
          <w:rFonts w:ascii="Helvetica" w:hAnsi="Helvetica" w:cs="Helvetica Neue"/>
          <w:color w:val="000000"/>
          <w:kern w:val="0"/>
        </w:rPr>
        <w:t>Roberto Baturoni, Rob Kugler, Victoria Meier, Greg Smith</w:t>
      </w:r>
    </w:p>
    <w:p w14:paraId="7871973C" w14:textId="77777777" w:rsidR="00231507" w:rsidRPr="00750789" w:rsidRDefault="00231507" w:rsidP="00231507">
      <w:pPr>
        <w:autoSpaceDE w:val="0"/>
        <w:autoSpaceDN w:val="0"/>
        <w:adjustRightInd w:val="0"/>
        <w:spacing w:after="0" w:line="240" w:lineRule="auto"/>
        <w:rPr>
          <w:rFonts w:ascii="Helvetica" w:hAnsi="Helvetica" w:cs="Helvetica Neue"/>
          <w:color w:val="000000"/>
          <w:kern w:val="0"/>
        </w:rPr>
      </w:pPr>
      <w:r w:rsidRPr="00750789">
        <w:rPr>
          <w:rFonts w:ascii="Helvetica" w:hAnsi="Helvetica" w:cs="Helvetica Neue"/>
          <w:b/>
          <w:bCs/>
          <w:color w:val="000000"/>
          <w:kern w:val="0"/>
        </w:rPr>
        <w:t>Absent:</w:t>
      </w:r>
      <w:r w:rsidRPr="00750789">
        <w:rPr>
          <w:rFonts w:ascii="Helvetica" w:hAnsi="Helvetica" w:cs="Helvetica Neue"/>
          <w:color w:val="000000"/>
          <w:kern w:val="0"/>
        </w:rPr>
        <w:t xml:space="preserve"> Mike Carlson, Kate Jaspers. Dan Reesor has had to withdraw. </w:t>
      </w:r>
    </w:p>
    <w:p w14:paraId="38C3E3A4" w14:textId="77777777" w:rsidR="00231507" w:rsidRPr="00750789" w:rsidRDefault="00231507" w:rsidP="00231507">
      <w:pPr>
        <w:autoSpaceDE w:val="0"/>
        <w:autoSpaceDN w:val="0"/>
        <w:adjustRightInd w:val="0"/>
        <w:spacing w:after="0" w:line="240" w:lineRule="auto"/>
        <w:rPr>
          <w:rFonts w:ascii="Helvetica" w:hAnsi="Helvetica" w:cs="Helvetica Neue"/>
          <w:color w:val="000000"/>
          <w:kern w:val="0"/>
        </w:rPr>
      </w:pPr>
      <w:r w:rsidRPr="00750789">
        <w:rPr>
          <w:rFonts w:ascii="Helvetica" w:hAnsi="Helvetica" w:cs="Helvetica Neue"/>
          <w:b/>
          <w:bCs/>
          <w:color w:val="000000"/>
          <w:kern w:val="0"/>
        </w:rPr>
        <w:t xml:space="preserve">Council Liaison: </w:t>
      </w:r>
      <w:r w:rsidRPr="00750789">
        <w:rPr>
          <w:rFonts w:ascii="Helvetica" w:hAnsi="Helvetica" w:cs="Helvetica Neue"/>
          <w:color w:val="000000"/>
          <w:kern w:val="0"/>
        </w:rPr>
        <w:t>Lou Groner</w:t>
      </w:r>
    </w:p>
    <w:p w14:paraId="4E00D462" w14:textId="77777777" w:rsidR="00231507" w:rsidRPr="00750789" w:rsidRDefault="00231507" w:rsidP="00231507">
      <w:pPr>
        <w:autoSpaceDE w:val="0"/>
        <w:autoSpaceDN w:val="0"/>
        <w:adjustRightInd w:val="0"/>
        <w:spacing w:after="0" w:line="240" w:lineRule="auto"/>
        <w:rPr>
          <w:rFonts w:ascii="Helvetica" w:hAnsi="Helvetica" w:cs="Helvetica Neue"/>
          <w:color w:val="000000"/>
          <w:kern w:val="0"/>
        </w:rPr>
      </w:pPr>
      <w:r w:rsidRPr="00750789">
        <w:rPr>
          <w:rFonts w:ascii="Helvetica" w:hAnsi="Helvetica" w:cs="Helvetica Neue"/>
          <w:b/>
          <w:bCs/>
          <w:color w:val="000000"/>
          <w:kern w:val="0"/>
        </w:rPr>
        <w:t xml:space="preserve">Staff Liaison: </w:t>
      </w:r>
      <w:r w:rsidRPr="00750789">
        <w:rPr>
          <w:rFonts w:ascii="Helvetica" w:hAnsi="Helvetica" w:cs="Helvetica Neue"/>
          <w:color w:val="000000"/>
          <w:kern w:val="0"/>
        </w:rPr>
        <w:t xml:space="preserve">Dylan Digby </w:t>
      </w:r>
    </w:p>
    <w:p w14:paraId="21673D49" w14:textId="77777777" w:rsidR="00231507" w:rsidRPr="00750789" w:rsidRDefault="00231507" w:rsidP="00231507">
      <w:pPr>
        <w:autoSpaceDE w:val="0"/>
        <w:autoSpaceDN w:val="0"/>
        <w:adjustRightInd w:val="0"/>
        <w:spacing w:after="0" w:line="240" w:lineRule="auto"/>
        <w:rPr>
          <w:rFonts w:ascii="Helvetica" w:hAnsi="Helvetica" w:cs="Helvetica Neue"/>
          <w:color w:val="000000"/>
          <w:kern w:val="0"/>
        </w:rPr>
      </w:pPr>
    </w:p>
    <w:p w14:paraId="28A4C547" w14:textId="27169CBA" w:rsidR="00231507" w:rsidRPr="00231507" w:rsidRDefault="00231507" w:rsidP="00750789">
      <w:pPr>
        <w:autoSpaceDE w:val="0"/>
        <w:autoSpaceDN w:val="0"/>
        <w:adjustRightInd w:val="0"/>
        <w:spacing w:after="320" w:line="240" w:lineRule="auto"/>
        <w:rPr>
          <w:rFonts w:ascii="Helvetica" w:hAnsi="Helvetica" w:cs="Helvetica Neue"/>
          <w:color w:val="000000"/>
          <w:kern w:val="0"/>
        </w:rPr>
      </w:pPr>
      <w:r w:rsidRPr="00750789">
        <w:rPr>
          <w:rFonts w:ascii="Helvetica" w:hAnsi="Helvetica" w:cs="Helvetica Neue"/>
          <w:b/>
          <w:bCs/>
          <w:color w:val="000000"/>
          <w:kern w:val="0"/>
        </w:rPr>
        <w:t xml:space="preserve">Mission: </w:t>
      </w:r>
      <w:r w:rsidRPr="00750789">
        <w:rPr>
          <w:rFonts w:ascii="Helvetica" w:hAnsi="Helvetica" w:cs="Helvetica Neue"/>
          <w:color w:val="000000"/>
          <w:kern w:val="0"/>
        </w:rPr>
        <w:t xml:space="preserve">The Sustainability Advisory Board is committed to collaborating with government and residents to improve the quality of life in West Linn by advancing stewardship or our environment, social, and economic resources that is equitable for all present and future generations. </w:t>
      </w:r>
    </w:p>
    <w:p w14:paraId="09517876" w14:textId="5A8FF848" w:rsidR="00231507" w:rsidRPr="00231507" w:rsidRDefault="00750789" w:rsidP="00750789">
      <w:pPr>
        <w:autoSpaceDE w:val="0"/>
        <w:autoSpaceDN w:val="0"/>
        <w:adjustRightInd w:val="0"/>
        <w:spacing w:after="320" w:line="240" w:lineRule="auto"/>
        <w:rPr>
          <w:rFonts w:ascii="Helvetica" w:hAnsi="Helvetica" w:cs="Helvetica"/>
          <w:b/>
          <w:bCs/>
          <w:color w:val="000000"/>
          <w:kern w:val="0"/>
        </w:rPr>
      </w:pPr>
      <w:r w:rsidRPr="00750789">
        <w:rPr>
          <w:rFonts w:ascii="Helvetica" w:hAnsi="Helvetica" w:cs="Helvetica Neue"/>
          <w:b/>
          <w:bCs/>
          <w:color w:val="000000"/>
          <w:kern w:val="0"/>
        </w:rPr>
        <w:t xml:space="preserve">Public comments: </w:t>
      </w:r>
      <w:r w:rsidRPr="00750789">
        <w:rPr>
          <w:rFonts w:ascii="Helvetica" w:hAnsi="Helvetica" w:cs="Helvetica Neue"/>
          <w:color w:val="000000"/>
          <w:kern w:val="0"/>
        </w:rPr>
        <w:t xml:space="preserve">No members of the public present. </w:t>
      </w:r>
      <w:r w:rsidRPr="00750789">
        <w:rPr>
          <w:rFonts w:ascii="Helvetica" w:hAnsi="Helvetica" w:cs="Helvetica"/>
          <w:color w:val="000000"/>
          <w:kern w:val="0"/>
        </w:rPr>
        <w:t xml:space="preserve"> </w:t>
      </w:r>
    </w:p>
    <w:p w14:paraId="74D783CE" w14:textId="3332EEF7" w:rsidR="00231507" w:rsidRPr="00231507" w:rsidRDefault="00231507" w:rsidP="00231507">
      <w:pPr>
        <w:spacing w:after="0" w:line="240" w:lineRule="auto"/>
        <w:rPr>
          <w:rFonts w:ascii="Helvetica" w:eastAsia="Times New Roman" w:hAnsi="Helvetica" w:cs="Times New Roman"/>
          <w:b/>
          <w:bCs/>
          <w:color w:val="000000"/>
          <w:kern w:val="0"/>
          <w14:ligatures w14:val="none"/>
        </w:rPr>
      </w:pPr>
      <w:r w:rsidRPr="00231507">
        <w:rPr>
          <w:rFonts w:ascii="Helvetica" w:eastAsia="Times New Roman" w:hAnsi="Helvetica" w:cs="Times New Roman"/>
          <w:b/>
          <w:bCs/>
          <w:color w:val="000000"/>
          <w:kern w:val="0"/>
          <w14:ligatures w14:val="none"/>
        </w:rPr>
        <w:t>Check-in</w:t>
      </w:r>
    </w:p>
    <w:p w14:paraId="2C21893F" w14:textId="77777777" w:rsidR="00231507" w:rsidRPr="00750789"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u w:val="single"/>
          <w14:ligatures w14:val="none"/>
        </w:rPr>
        <w:t>Greg</w:t>
      </w:r>
      <w:r w:rsidRPr="00231507">
        <w:rPr>
          <w:rFonts w:ascii="Helvetica" w:eastAsia="Times New Roman" w:hAnsi="Helvetica" w:cs="Times New Roman"/>
          <w:color w:val="000000"/>
          <w:kern w:val="0"/>
          <w14:ligatures w14:val="none"/>
        </w:rPr>
        <w:t xml:space="preserve"> – Attended Planning Commission meeting about Waterfront Development Plan.  Plan was accepted with some amendments: </w:t>
      </w:r>
    </w:p>
    <w:p w14:paraId="65B13A50" w14:textId="44064BC7" w:rsidR="00231507" w:rsidRPr="00750789"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(1) map of flood plain will be readjusted to incorporate FEMA data from 1996 flood; (2) reference to housing development on 5</w:t>
      </w:r>
      <w:r w:rsidRPr="00231507">
        <w:rPr>
          <w:rFonts w:ascii="Helvetica" w:eastAsia="Times New Roman" w:hAnsi="Helvetica" w:cs="Times New Roman"/>
          <w:color w:val="000000"/>
          <w:kern w:val="0"/>
          <w:vertAlign w:val="superscript"/>
          <w14:ligatures w14:val="none"/>
        </w:rPr>
        <w:t>th</w:t>
      </w:r>
      <w:r w:rsidRPr="00231507">
        <w:rPr>
          <w:rFonts w:ascii="Helvetica" w:eastAsia="Times New Roman" w:hAnsi="Helvetica" w:cs="Times New Roman"/>
          <w:color w:val="000000"/>
          <w:kern w:val="0"/>
          <w14:ligatures w14:val="none"/>
        </w:rPr>
        <w:t xml:space="preserve"> Street will be removed; </w:t>
      </w:r>
    </w:p>
    <w:p w14:paraId="0AE85FA3" w14:textId="74FB3F1D"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(3) recognize the importance of attending to both the Indigenous history of Willamette Falls as well as its industrial significance over the past two centuries.</w:t>
      </w:r>
    </w:p>
    <w:p w14:paraId="0FA9B5FA"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u w:val="single"/>
          <w14:ligatures w14:val="none"/>
        </w:rPr>
        <w:t>Roberto</w:t>
      </w:r>
      <w:r w:rsidRPr="00231507">
        <w:rPr>
          <w:rFonts w:ascii="Helvetica" w:eastAsia="Times New Roman" w:hAnsi="Helvetica" w:cs="Times New Roman"/>
          <w:color w:val="000000"/>
          <w:kern w:val="0"/>
          <w14:ligatures w14:val="none"/>
        </w:rPr>
        <w:t xml:space="preserve"> - Still needs to engage with school about urban forest survey.</w:t>
      </w:r>
    </w:p>
    <w:p w14:paraId="7CB6EF6A" w14:textId="7DEC585C"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u w:val="single"/>
          <w14:ligatures w14:val="none"/>
        </w:rPr>
        <w:t>Victoria</w:t>
      </w:r>
      <w:r w:rsidRPr="00231507">
        <w:rPr>
          <w:rFonts w:ascii="Helvetica" w:eastAsia="Times New Roman" w:hAnsi="Helvetica" w:cs="Times New Roman"/>
          <w:color w:val="000000"/>
          <w:kern w:val="0"/>
          <w14:ligatures w14:val="none"/>
        </w:rPr>
        <w:t xml:space="preserve"> - Mention</w:t>
      </w:r>
      <w:r w:rsidRPr="00750789">
        <w:rPr>
          <w:rFonts w:ascii="Helvetica" w:eastAsia="Times New Roman" w:hAnsi="Helvetica" w:cs="Times New Roman"/>
          <w:color w:val="000000"/>
          <w:kern w:val="0"/>
          <w14:ligatures w14:val="none"/>
        </w:rPr>
        <w:t>ed</w:t>
      </w:r>
      <w:r w:rsidRPr="00231507">
        <w:rPr>
          <w:rFonts w:ascii="Helvetica" w:eastAsia="Times New Roman" w:hAnsi="Helvetica" w:cs="Times New Roman"/>
          <w:color w:val="000000"/>
          <w:kern w:val="0"/>
          <w14:ligatures w14:val="none"/>
        </w:rPr>
        <w:t xml:space="preserve"> that Dan Reesor will be withdrawing from SAB because of a continuation of health concerns.</w:t>
      </w:r>
    </w:p>
    <w:p w14:paraId="110BAD2C"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u w:val="single"/>
          <w14:ligatures w14:val="none"/>
        </w:rPr>
        <w:t>Rob</w:t>
      </w:r>
      <w:r w:rsidRPr="00231507">
        <w:rPr>
          <w:rFonts w:ascii="Helvetica" w:eastAsia="Times New Roman" w:hAnsi="Helvetica" w:cs="Times New Roman"/>
          <w:color w:val="000000"/>
          <w:kern w:val="0"/>
          <w14:ligatures w14:val="none"/>
        </w:rPr>
        <w:t xml:space="preserve"> - Will report on Berkeley ordinance regarding its natural gas usage.</w:t>
      </w:r>
    </w:p>
    <w:p w14:paraId="07FF279C"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629F4F1B"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b/>
          <w:bCs/>
          <w:color w:val="000000"/>
          <w:kern w:val="0"/>
          <w14:ligatures w14:val="none"/>
        </w:rPr>
        <w:t>Minutes</w:t>
      </w:r>
      <w:r w:rsidRPr="00231507">
        <w:rPr>
          <w:rFonts w:ascii="Helvetica" w:eastAsia="Times New Roman" w:hAnsi="Helvetica" w:cs="Times New Roman"/>
          <w:color w:val="000000"/>
          <w:kern w:val="0"/>
          <w14:ligatures w14:val="none"/>
        </w:rPr>
        <w:t> - August minutes approved.  </w:t>
      </w:r>
    </w:p>
    <w:p w14:paraId="14AAAAEF"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3F6FE288" w14:textId="41298F05"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 xml:space="preserve">1.  </w:t>
      </w:r>
      <w:r w:rsidRPr="00231507">
        <w:rPr>
          <w:rFonts w:ascii="Helvetica" w:eastAsia="Times New Roman" w:hAnsi="Helvetica" w:cs="Times New Roman"/>
          <w:b/>
          <w:bCs/>
          <w:color w:val="000000"/>
          <w:kern w:val="0"/>
          <w14:ligatures w14:val="none"/>
        </w:rPr>
        <w:t>Building Electrification  </w:t>
      </w:r>
    </w:p>
    <w:p w14:paraId="6F735EB3"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Greg reported on electrification efforts at the state and city level.  He recently met with Lake Oswego Sustainability Network volunteers and Carra Sahler of the Green Energy Institute at the Lewis &amp; Clark Law School.  The LOSN is interested in making a proposal to the Lake Oswego City Council about ways to restrict natural gas usage in that community.  The conversation focused on restricting natural gas piping in the Foothill region where a major housing development is being considered.  Other areas for possible collaboration between West Linn and Lake Oswego may come up in the future.  </w:t>
      </w:r>
    </w:p>
    <w:p w14:paraId="305EAF41"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 xml:space="preserve">One that was discussed is the enactment of something like Portland’s Building Performance Standards.  These standards require commercial buildings 20,000 square feet and larger to benchmark their energy using the ENERGY STAR </w:t>
      </w:r>
      <w:r w:rsidRPr="00750789">
        <w:rPr>
          <w:rFonts w:ascii="Helvetica" w:eastAsia="Times New Roman" w:hAnsi="Helvetica" w:cs="Times New Roman"/>
          <w:color w:val="000000"/>
          <w:kern w:val="0"/>
          <w14:ligatures w14:val="none"/>
        </w:rPr>
        <w:lastRenderedPageBreak/>
        <w:t>Portfolio Manager tool and reporting it to the city.  Greg also reported on additional efforts to transition away from natural gas usage in Oregon communities.  </w:t>
      </w:r>
    </w:p>
    <w:p w14:paraId="3B8A40E1"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Portland is using some of its Clean Energy Fund dollars to support educational efforts aimed at encouraging people to weatherize their homes and adopt electric furnaces, water heaters, and appliances.  It provides low-income residents in particular with access to professionals who can assign an energy score to dwellings.  </w:t>
      </w:r>
    </w:p>
    <w:p w14:paraId="73FE5C57"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Milwaukie is seeking to replace natural gas with electricity in more city buildings.  </w:t>
      </w:r>
    </w:p>
    <w:p w14:paraId="52C16AB3"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Eugene is developing building performance standards for existing commercial and multifamily buildings to reduce gas use over time.  </w:t>
      </w:r>
    </w:p>
    <w:p w14:paraId="42525864" w14:textId="00297D88"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And as the SAB discussed earlier in the year, Ashland is now charging developers an additional fee the construction of buildings that will use natural gas.</w:t>
      </w:r>
    </w:p>
    <w:p w14:paraId="6C15DE20"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3B4C62F3" w14:textId="7CDE5C40"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b/>
          <w:bCs/>
          <w:color w:val="000000"/>
          <w:kern w:val="0"/>
          <w14:ligatures w14:val="none"/>
        </w:rPr>
        <w:t>2.</w:t>
      </w:r>
      <w:r w:rsidRPr="00750789">
        <w:rPr>
          <w:rFonts w:ascii="Helvetica" w:eastAsia="Times New Roman" w:hAnsi="Helvetica" w:cs="Times New Roman"/>
          <w:color w:val="000000"/>
          <w:kern w:val="0"/>
          <w14:ligatures w14:val="none"/>
        </w:rPr>
        <w:t xml:space="preserve">  </w:t>
      </w:r>
      <w:r w:rsidRPr="00750789">
        <w:rPr>
          <w:rFonts w:ascii="Helvetica" w:eastAsia="Times New Roman" w:hAnsi="Helvetica" w:cs="Times New Roman"/>
          <w:b/>
          <w:bCs/>
          <w:color w:val="000000"/>
          <w:kern w:val="0"/>
          <w14:ligatures w14:val="none"/>
        </w:rPr>
        <w:t>Berkeley </w:t>
      </w:r>
      <w:r w:rsidRPr="00750789">
        <w:rPr>
          <w:rFonts w:ascii="Helvetica" w:eastAsia="Times New Roman" w:hAnsi="Helvetica" w:cs="Times New Roman"/>
          <w:b/>
          <w:bCs/>
          <w:color w:val="001D35"/>
          <w:kern w:val="0"/>
          <w14:ligatures w14:val="none"/>
        </w:rPr>
        <w:t>Building Emissions Savings</w:t>
      </w:r>
    </w:p>
    <w:p w14:paraId="4093A312" w14:textId="77777777"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Rob reported on the Berkeley </w:t>
      </w:r>
      <w:r w:rsidRPr="00750789">
        <w:rPr>
          <w:rFonts w:ascii="Helvetica" w:eastAsia="Times New Roman" w:hAnsi="Helvetica" w:cs="Times New Roman"/>
          <w:color w:val="001D35"/>
          <w:kern w:val="0"/>
          <w14:ligatures w14:val="none"/>
        </w:rPr>
        <w:t>Building Emissions Savings (BESO) aimed at reducing building-related greenhouse gas emissions by requiring energy assessments before buildings are sold. It mandates that building owners identify and publicly report opportunities to save energy and emissions, often accelerating building electrification and efficiency upgrades.</w:t>
      </w:r>
      <w:r w:rsidRPr="00750789">
        <w:rPr>
          <w:rFonts w:ascii="Helvetica" w:eastAsia="Times New Roman" w:hAnsi="Helvetica" w:cs="Times New Roman"/>
          <w:color w:val="000000"/>
          <w:kern w:val="0"/>
          <w14:ligatures w14:val="none"/>
        </w:rPr>
        <w:t>  This ordinance governs everything from homes (850-15,000 square feet) to 25,000 square foot businesses.  </w:t>
      </w:r>
    </w:p>
    <w:p w14:paraId="594B52C5" w14:textId="19893A70" w:rsidR="00231507" w:rsidRPr="00750789" w:rsidRDefault="00231507" w:rsidP="00231507">
      <w:pPr>
        <w:pStyle w:val="ListParagraph"/>
        <w:numPr>
          <w:ilvl w:val="0"/>
          <w:numId w:val="1"/>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When a building goes up for sale there is an assessment of emissions.  This is then used as part of the advertisement used to sell the building.  The assessment lays out energy efficiency upgrades that would be the responsibility of the buyer. The assessment can potentially increase the possibility of a sale for highly efficient buildings.  </w:t>
      </w:r>
    </w:p>
    <w:p w14:paraId="1DF75DC0" w14:textId="6FDF3269" w:rsidR="00231507" w:rsidRPr="00750789" w:rsidRDefault="00231507" w:rsidP="00231507">
      <w:pPr>
        <w:pStyle w:val="ListParagraph"/>
        <w:numPr>
          <w:ilvl w:val="0"/>
          <w:numId w:val="2"/>
        </w:numPr>
        <w:spacing w:after="0" w:line="240" w:lineRule="auto"/>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Fees associated with the assessment are low at $79</w:t>
      </w:r>
      <w:r w:rsidR="00A84A45" w:rsidRPr="00750789">
        <w:rPr>
          <w:rFonts w:ascii="Helvetica" w:eastAsia="Times New Roman" w:hAnsi="Helvetica" w:cs="Times New Roman"/>
          <w:color w:val="000000"/>
          <w:kern w:val="0"/>
          <w14:ligatures w14:val="none"/>
        </w:rPr>
        <w:t>,.</w:t>
      </w:r>
      <w:r w:rsidRPr="00750789">
        <w:rPr>
          <w:rFonts w:ascii="Helvetica" w:eastAsia="Times New Roman" w:hAnsi="Helvetica" w:cs="Times New Roman"/>
          <w:color w:val="000000"/>
          <w:kern w:val="0"/>
          <w14:ligatures w14:val="none"/>
        </w:rPr>
        <w:t>  If such an ordinance were enacted in Oregon, Oregon Energy Trust could be approached about doing the assessments, something they do routinely.  </w:t>
      </w:r>
      <w:r w:rsidRPr="00750789">
        <w:rPr>
          <w:rFonts w:ascii="Helvetica" w:eastAsia="Times New Roman" w:hAnsi="Helvetica" w:cs="Times New Roman"/>
          <w:b/>
          <w:bCs/>
          <w:color w:val="000000"/>
          <w:kern w:val="0"/>
          <w14:ligatures w14:val="none"/>
        </w:rPr>
        <w:t>Rob will be meeting with Carra Sahler on Friday to discuss this further.  He will send an e-mail about what he learns to Victoria, who will then forward this to the rest of the SAB.  </w:t>
      </w:r>
      <w:r w:rsidRPr="00750789">
        <w:rPr>
          <w:rFonts w:ascii="Helvetica" w:eastAsia="Times New Roman" w:hAnsi="Helvetica" w:cs="Times New Roman"/>
          <w:color w:val="000000"/>
          <w:kern w:val="0"/>
          <w14:ligatures w14:val="none"/>
        </w:rPr>
        <w:t>This is something we might consider doing in West Linn.  </w:t>
      </w:r>
    </w:p>
    <w:p w14:paraId="35D4466C"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2B9E7580" w14:textId="42063405" w:rsidR="00231507" w:rsidRPr="00231507" w:rsidRDefault="00231507" w:rsidP="00A84A45">
      <w:pPr>
        <w:rPr>
          <w:rFonts w:ascii="Helvetica" w:hAnsi="Helvetica"/>
          <w:b/>
          <w:bCs/>
        </w:rPr>
      </w:pPr>
      <w:r w:rsidRPr="00750789">
        <w:rPr>
          <w:rFonts w:ascii="Helvetica" w:eastAsia="Times New Roman" w:hAnsi="Helvetica" w:cs="Times New Roman"/>
          <w:b/>
          <w:bCs/>
          <w:color w:val="000000"/>
          <w:kern w:val="0"/>
          <w14:ligatures w14:val="none"/>
        </w:rPr>
        <w:t xml:space="preserve">3. </w:t>
      </w:r>
      <w:r w:rsidR="00A84A45" w:rsidRPr="00750789">
        <w:rPr>
          <w:rFonts w:ascii="Helvetica" w:hAnsi="Helvetica"/>
          <w:b/>
          <w:bCs/>
        </w:rPr>
        <w:t>Prep</w:t>
      </w:r>
      <w:r w:rsidR="00750789" w:rsidRPr="00750789">
        <w:rPr>
          <w:rFonts w:ascii="Helvetica" w:hAnsi="Helvetica"/>
          <w:b/>
          <w:bCs/>
        </w:rPr>
        <w:t xml:space="preserve"> </w:t>
      </w:r>
      <w:r w:rsidR="00A84A45" w:rsidRPr="00750789">
        <w:rPr>
          <w:rFonts w:ascii="Helvetica" w:hAnsi="Helvetica"/>
          <w:b/>
          <w:bCs/>
        </w:rPr>
        <w:t>for discussion with City Council on Parametrix's recommendations:</w:t>
      </w:r>
    </w:p>
    <w:p w14:paraId="3D8F6217" w14:textId="5E8985BE"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Discussion of Parametrix recommendations with the City Council at the October 7, 1:00 p.m. meeting.  </w:t>
      </w:r>
      <w:r w:rsidRPr="00231507">
        <w:rPr>
          <w:rFonts w:ascii="Helvetica" w:eastAsia="Times New Roman" w:hAnsi="Helvetica" w:cs="Times New Roman"/>
          <w:b/>
          <w:bCs/>
          <w:color w:val="000000"/>
          <w:kern w:val="0"/>
          <w14:ligatures w14:val="none"/>
        </w:rPr>
        <w:t>Victoria, Rob, and Roberto will be in attendance</w:t>
      </w:r>
      <w:r w:rsidRPr="00231507">
        <w:rPr>
          <w:rFonts w:ascii="Helvetica" w:eastAsia="Times New Roman" w:hAnsi="Helvetica" w:cs="Times New Roman"/>
          <w:color w:val="000000"/>
          <w:kern w:val="0"/>
          <w14:ligatures w14:val="none"/>
        </w:rPr>
        <w:t>.</w:t>
      </w:r>
    </w:p>
    <w:p w14:paraId="40B2D2B7"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274A7F76" w14:textId="77777777" w:rsidR="00231507" w:rsidRPr="00231507" w:rsidRDefault="00231507" w:rsidP="00231507">
      <w:pPr>
        <w:spacing w:after="0" w:line="240" w:lineRule="auto"/>
        <w:ind w:left="720"/>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Ask the Council to </w:t>
      </w:r>
      <w:r w:rsidRPr="00231507">
        <w:rPr>
          <w:rFonts w:ascii="Helvetica" w:eastAsia="Times New Roman" w:hAnsi="Helvetica" w:cs="Times New Roman"/>
          <w:b/>
          <w:bCs/>
          <w:color w:val="000000"/>
          <w:kern w:val="0"/>
          <w14:ligatures w14:val="none"/>
        </w:rPr>
        <w:t>commit to</w:t>
      </w:r>
      <w:r w:rsidRPr="00231507">
        <w:rPr>
          <w:rFonts w:ascii="Helvetica" w:eastAsia="Times New Roman" w:hAnsi="Helvetica" w:cs="Times New Roman"/>
          <w:color w:val="000000"/>
          <w:kern w:val="0"/>
          <w14:ligatures w14:val="none"/>
        </w:rPr>
        <w:t xml:space="preserve"> incorporating sustainability design factors into the new public works building. </w:t>
      </w:r>
    </w:p>
    <w:p w14:paraId="7008A88E" w14:textId="77777777" w:rsidR="00231507" w:rsidRPr="00231507" w:rsidRDefault="00231507" w:rsidP="00231507">
      <w:pPr>
        <w:spacing w:after="0" w:line="240" w:lineRule="auto"/>
        <w:ind w:left="720"/>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With regard to the transition to LED lighting, see whether there is a way to track from year to year what proportion of lighting fixtures in city buildings are in fact using LED bulbs.  Lou suggests tracking this on purchase orders, comparing LED to other bulbs bought.  </w:t>
      </w:r>
      <w:r w:rsidRPr="00231507">
        <w:rPr>
          <w:rFonts w:ascii="Helvetica" w:eastAsia="Times New Roman" w:hAnsi="Helvetica" w:cs="Times New Roman"/>
          <w:b/>
          <w:bCs/>
          <w:color w:val="000000"/>
          <w:kern w:val="0"/>
          <w14:ligatures w14:val="none"/>
        </w:rPr>
        <w:t xml:space="preserve">Dylan will speak with public works staff person </w:t>
      </w:r>
      <w:r w:rsidRPr="00231507">
        <w:rPr>
          <w:rFonts w:ascii="Helvetica" w:eastAsia="Times New Roman" w:hAnsi="Helvetica" w:cs="Times New Roman"/>
          <w:b/>
          <w:bCs/>
          <w:color w:val="000000"/>
          <w:kern w:val="0"/>
          <w14:ligatures w14:val="none"/>
        </w:rPr>
        <w:lastRenderedPageBreak/>
        <w:t>responsible for this about the best way to collect this information and whether it can be done without too much expenditure of time.</w:t>
      </w:r>
    </w:p>
    <w:p w14:paraId="173755DC" w14:textId="101ABE85" w:rsidR="00231507" w:rsidRPr="00231507" w:rsidRDefault="00231507" w:rsidP="00231507">
      <w:pPr>
        <w:spacing w:after="0" w:line="240" w:lineRule="auto"/>
        <w:ind w:left="720"/>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Working with local developers to help with the installation of more EV chargers.  Dylan speculated that the SAB writing a letter to these developers might be useful.  So far this effort is falling on Rory’s and Dylan’s shoulders.  After Greg ask</w:t>
      </w:r>
      <w:r w:rsidR="00A84A45" w:rsidRPr="00750789">
        <w:rPr>
          <w:rFonts w:ascii="Helvetica" w:eastAsia="Times New Roman" w:hAnsi="Helvetica" w:cs="Times New Roman"/>
          <w:color w:val="000000"/>
          <w:kern w:val="0"/>
          <w14:ligatures w14:val="none"/>
        </w:rPr>
        <w:t xml:space="preserve">ed </w:t>
      </w:r>
      <w:r w:rsidRPr="00231507">
        <w:rPr>
          <w:rFonts w:ascii="Helvetica" w:eastAsia="Times New Roman" w:hAnsi="Helvetica" w:cs="Times New Roman"/>
          <w:color w:val="000000"/>
          <w:kern w:val="0"/>
          <w14:ligatures w14:val="none"/>
        </w:rPr>
        <w:t>about approaching a company like Shell to install EV-chargers in West Linn similar to what they have done at the Gladstone Walgreen’s lot off Highway 99, Roberto sa</w:t>
      </w:r>
      <w:r w:rsidR="00A84A45" w:rsidRPr="00750789">
        <w:rPr>
          <w:rFonts w:ascii="Helvetica" w:eastAsia="Times New Roman" w:hAnsi="Helvetica" w:cs="Times New Roman"/>
          <w:color w:val="000000"/>
          <w:kern w:val="0"/>
          <w14:ligatures w14:val="none"/>
        </w:rPr>
        <w:t>id</w:t>
      </w:r>
      <w:r w:rsidRPr="00231507">
        <w:rPr>
          <w:rFonts w:ascii="Helvetica" w:eastAsia="Times New Roman" w:hAnsi="Helvetica" w:cs="Times New Roman"/>
          <w:color w:val="000000"/>
          <w:kern w:val="0"/>
          <w14:ligatures w14:val="none"/>
        </w:rPr>
        <w:t xml:space="preserve"> that Electrify America is collaborating with Walmart to install EV-chargers in Walmart parking lots across the country.  </w:t>
      </w:r>
      <w:r w:rsidRPr="00231507">
        <w:rPr>
          <w:rFonts w:ascii="Helvetica" w:eastAsia="Times New Roman" w:hAnsi="Helvetica" w:cs="Times New Roman"/>
          <w:b/>
          <w:bCs/>
          <w:color w:val="000000"/>
          <w:kern w:val="0"/>
          <w14:ligatures w14:val="none"/>
        </w:rPr>
        <w:t>SAB will explore this program and consider approaching the manager of the West Linn Walmart on 43 about being an early adopter. </w:t>
      </w:r>
    </w:p>
    <w:p w14:paraId="40E59F94" w14:textId="7C40F3AF" w:rsidR="00231507" w:rsidRPr="00231507" w:rsidRDefault="00231507" w:rsidP="00231507">
      <w:pPr>
        <w:spacing w:after="0" w:line="240" w:lineRule="auto"/>
        <w:ind w:left="720"/>
        <w:rPr>
          <w:rFonts w:ascii="Helvetica" w:eastAsia="Times New Roman" w:hAnsi="Helvetica" w:cs="Times New Roman"/>
          <w:color w:val="000000"/>
          <w:kern w:val="0"/>
          <w14:ligatures w14:val="none"/>
        </w:rPr>
      </w:pPr>
      <w:r w:rsidRPr="00231507">
        <w:rPr>
          <w:rFonts w:ascii="Helvetica" w:eastAsia="Times New Roman" w:hAnsi="Helvetica" w:cs="Times New Roman"/>
          <w:b/>
          <w:bCs/>
          <w:color w:val="000000"/>
          <w:kern w:val="0"/>
          <w14:ligatures w14:val="none"/>
        </w:rPr>
        <w:t>• </w:t>
      </w:r>
      <w:r w:rsidRPr="00231507">
        <w:rPr>
          <w:rFonts w:ascii="Helvetica" w:eastAsia="Times New Roman" w:hAnsi="Helvetica" w:cs="Times New Roman"/>
          <w:color w:val="000000"/>
          <w:kern w:val="0"/>
          <w14:ligatures w14:val="none"/>
        </w:rPr>
        <w:t>Dylan suggest</w:t>
      </w:r>
      <w:r w:rsidR="00A84A45" w:rsidRPr="00750789">
        <w:rPr>
          <w:rFonts w:ascii="Helvetica" w:eastAsia="Times New Roman" w:hAnsi="Helvetica" w:cs="Times New Roman"/>
          <w:color w:val="000000"/>
          <w:kern w:val="0"/>
          <w14:ligatures w14:val="none"/>
        </w:rPr>
        <w:t>ed</w:t>
      </w:r>
      <w:r w:rsidRPr="00231507">
        <w:rPr>
          <w:rFonts w:ascii="Helvetica" w:eastAsia="Times New Roman" w:hAnsi="Helvetica" w:cs="Times New Roman"/>
          <w:color w:val="000000"/>
          <w:kern w:val="0"/>
          <w14:ligatures w14:val="none"/>
        </w:rPr>
        <w:t xml:space="preserve"> that the city is unlikely to devote any staff time to efforts aimed at increasing opportunities for recycling, repurposing, and repairing.  He observe</w:t>
      </w:r>
      <w:r w:rsidR="00A84A45" w:rsidRPr="00750789">
        <w:rPr>
          <w:rFonts w:ascii="Helvetica" w:eastAsia="Times New Roman" w:hAnsi="Helvetica" w:cs="Times New Roman"/>
          <w:color w:val="000000"/>
          <w:kern w:val="0"/>
          <w14:ligatures w14:val="none"/>
        </w:rPr>
        <w:t>d</w:t>
      </w:r>
      <w:r w:rsidRPr="00231507">
        <w:rPr>
          <w:rFonts w:ascii="Helvetica" w:eastAsia="Times New Roman" w:hAnsi="Helvetica" w:cs="Times New Roman"/>
          <w:color w:val="000000"/>
          <w:kern w:val="0"/>
          <w14:ligatures w14:val="none"/>
        </w:rPr>
        <w:t xml:space="preserve"> that a number of organizations are already doing something like this—the Lions Club with recycling, Robinwood Station with repair fairs, and the library with its tool library. Dylan says that a staff person in the county office of sustainability has helped organize similar activities.  At issue may simply be finding ways to alert more of the public to these opportunities.  </w:t>
      </w:r>
      <w:r w:rsidRPr="00231507">
        <w:rPr>
          <w:rFonts w:ascii="Helvetica" w:eastAsia="Times New Roman" w:hAnsi="Helvetica" w:cs="Times New Roman"/>
          <w:b/>
          <w:bCs/>
          <w:color w:val="000000"/>
          <w:kern w:val="0"/>
          <w14:ligatures w14:val="none"/>
        </w:rPr>
        <w:t>Greg will write an op-ed about this topic for the Tidings.  </w:t>
      </w:r>
    </w:p>
    <w:p w14:paraId="4427D59F"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b/>
          <w:bCs/>
          <w:color w:val="000000"/>
          <w:kern w:val="0"/>
          <w14:ligatures w14:val="none"/>
        </w:rPr>
        <w:t> </w:t>
      </w:r>
    </w:p>
    <w:p w14:paraId="192468BE" w14:textId="77777777" w:rsidR="00A84A45" w:rsidRPr="00750789" w:rsidRDefault="00231507" w:rsidP="00231507">
      <w:pPr>
        <w:spacing w:after="0" w:line="240" w:lineRule="auto"/>
        <w:ind w:left="720"/>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We discuss</w:t>
      </w:r>
      <w:r w:rsidR="00A84A45" w:rsidRPr="00750789">
        <w:rPr>
          <w:rFonts w:ascii="Helvetica" w:eastAsia="Times New Roman" w:hAnsi="Helvetica" w:cs="Times New Roman"/>
          <w:color w:val="000000"/>
          <w:kern w:val="0"/>
          <w14:ligatures w14:val="none"/>
        </w:rPr>
        <w:t>ed</w:t>
      </w:r>
      <w:r w:rsidRPr="00231507">
        <w:rPr>
          <w:rFonts w:ascii="Helvetica" w:eastAsia="Times New Roman" w:hAnsi="Helvetica" w:cs="Times New Roman"/>
          <w:color w:val="000000"/>
          <w:kern w:val="0"/>
          <w14:ligatures w14:val="none"/>
        </w:rPr>
        <w:t xml:space="preserve"> three of the finance opportunities for sustainability laid out in the Parametrix</w:t>
      </w:r>
      <w:r w:rsidR="00A84A45" w:rsidRPr="00750789">
        <w:rPr>
          <w:rFonts w:ascii="Helvetica" w:eastAsia="Times New Roman" w:hAnsi="Helvetica" w:cs="Times New Roman"/>
          <w:color w:val="000000"/>
          <w:kern w:val="0"/>
          <w14:ligatures w14:val="none"/>
        </w:rPr>
        <w:t xml:space="preserve"> report. </w:t>
      </w:r>
    </w:p>
    <w:p w14:paraId="7261C8CC" w14:textId="60C24D82" w:rsidR="00A84A45" w:rsidRPr="00750789" w:rsidRDefault="00A84A45" w:rsidP="00231507">
      <w:pPr>
        <w:spacing w:after="0" w:line="240" w:lineRule="auto"/>
        <w:ind w:left="720"/>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 xml:space="preserve">1) </w:t>
      </w:r>
      <w:r w:rsidR="00231507" w:rsidRPr="00231507">
        <w:rPr>
          <w:rFonts w:ascii="Helvetica" w:eastAsia="Times New Roman" w:hAnsi="Helvetica" w:cs="Times New Roman"/>
          <w:color w:val="000000"/>
          <w:kern w:val="0"/>
          <w14:ligatures w14:val="none"/>
        </w:rPr>
        <w:t xml:space="preserve">Dylan believes that the city is not doing enough projects related to energy savings to warrant keeping track of </w:t>
      </w:r>
      <w:r w:rsidRPr="00750789">
        <w:rPr>
          <w:rFonts w:ascii="Helvetica" w:eastAsia="Times New Roman" w:hAnsi="Helvetica" w:cs="Times New Roman"/>
          <w:color w:val="000000"/>
          <w:kern w:val="0"/>
          <w14:ligatures w14:val="none"/>
        </w:rPr>
        <w:t xml:space="preserve">whatever savings they bring. </w:t>
      </w:r>
    </w:p>
    <w:p w14:paraId="5C0FC182" w14:textId="77777777" w:rsidR="00A84A45" w:rsidRPr="00750789" w:rsidRDefault="00A84A45" w:rsidP="00231507">
      <w:pPr>
        <w:spacing w:after="0" w:line="240" w:lineRule="auto"/>
        <w:ind w:left="720"/>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 xml:space="preserve">2) </w:t>
      </w:r>
      <w:r w:rsidR="00231507" w:rsidRPr="00231507">
        <w:rPr>
          <w:rFonts w:ascii="Helvetica" w:eastAsia="Times New Roman" w:hAnsi="Helvetica" w:cs="Times New Roman"/>
          <w:color w:val="000000"/>
          <w:kern w:val="0"/>
          <w14:ligatures w14:val="none"/>
        </w:rPr>
        <w:t>Green Bonds, on the other hand, may be worth some consideration.  </w:t>
      </w:r>
      <w:r w:rsidR="00231507" w:rsidRPr="00231507">
        <w:rPr>
          <w:rFonts w:ascii="Helvetica" w:eastAsia="Times New Roman" w:hAnsi="Helvetica" w:cs="Times New Roman"/>
          <w:b/>
          <w:bCs/>
          <w:color w:val="000000"/>
          <w:kern w:val="0"/>
          <w14:ligatures w14:val="none"/>
        </w:rPr>
        <w:t>Lou suggest</w:t>
      </w:r>
      <w:r w:rsidRPr="00750789">
        <w:rPr>
          <w:rFonts w:ascii="Helvetica" w:eastAsia="Times New Roman" w:hAnsi="Helvetica" w:cs="Times New Roman"/>
          <w:b/>
          <w:bCs/>
          <w:color w:val="000000"/>
          <w:kern w:val="0"/>
          <w14:ligatures w14:val="none"/>
        </w:rPr>
        <w:t>ed</w:t>
      </w:r>
      <w:r w:rsidR="00231507" w:rsidRPr="00231507">
        <w:rPr>
          <w:rFonts w:ascii="Helvetica" w:eastAsia="Times New Roman" w:hAnsi="Helvetica" w:cs="Times New Roman"/>
          <w:b/>
          <w:bCs/>
          <w:color w:val="000000"/>
          <w:kern w:val="0"/>
          <w14:ligatures w14:val="none"/>
        </w:rPr>
        <w:t xml:space="preserve"> that the SAB could do some research and make a case for implementing a Green Bond program, even though this would potentially compete with other city bonds currently being considered</w:t>
      </w:r>
      <w:r w:rsidR="00231507" w:rsidRPr="00231507">
        <w:rPr>
          <w:rFonts w:ascii="Helvetica" w:eastAsia="Times New Roman" w:hAnsi="Helvetica" w:cs="Times New Roman"/>
          <w:color w:val="000000"/>
          <w:kern w:val="0"/>
          <w14:ligatures w14:val="none"/>
        </w:rPr>
        <w:t>.  A presentation about this would be appropriate at the October 8 meeting about the city budget.  No one volunteered to do this, but it might be worth exploring for the future (editorial comment of secretary).  </w:t>
      </w:r>
    </w:p>
    <w:p w14:paraId="473AFAF8" w14:textId="5119E11A" w:rsidR="00231507" w:rsidRPr="00231507" w:rsidRDefault="00A84A45" w:rsidP="00231507">
      <w:pPr>
        <w:spacing w:after="0" w:line="240" w:lineRule="auto"/>
        <w:ind w:left="720"/>
        <w:rPr>
          <w:rFonts w:ascii="Helvetica" w:eastAsia="Times New Roman" w:hAnsi="Helvetica" w:cs="Times New Roman"/>
          <w:color w:val="000000"/>
          <w:kern w:val="0"/>
          <w14:ligatures w14:val="none"/>
        </w:rPr>
      </w:pPr>
      <w:r w:rsidRPr="00750789">
        <w:rPr>
          <w:rFonts w:ascii="Helvetica" w:eastAsia="Times New Roman" w:hAnsi="Helvetica" w:cs="Times New Roman"/>
          <w:color w:val="000000"/>
          <w:kern w:val="0"/>
          <w14:ligatures w14:val="none"/>
        </w:rPr>
        <w:t xml:space="preserve">3) </w:t>
      </w:r>
      <w:r w:rsidR="00231507" w:rsidRPr="00231507">
        <w:rPr>
          <w:rFonts w:ascii="Helvetica" w:eastAsia="Times New Roman" w:hAnsi="Helvetica" w:cs="Times New Roman"/>
          <w:color w:val="000000"/>
          <w:kern w:val="0"/>
          <w14:ligatures w14:val="none"/>
        </w:rPr>
        <w:t>The third finance opportunity listed by Parametrix involves utility incentives and partnerships.  The city was able to take advantage of some Energy Trust rebates in the renovation of the historic city hall.  Something like this could be explored for other city projects.  Roberto suggests</w:t>
      </w:r>
      <w:r w:rsidRPr="00750789">
        <w:rPr>
          <w:rFonts w:ascii="Helvetica" w:eastAsia="Times New Roman" w:hAnsi="Helvetica" w:cs="Times New Roman"/>
          <w:color w:val="000000"/>
          <w:kern w:val="0"/>
          <w14:ligatures w14:val="none"/>
        </w:rPr>
        <w:t xml:space="preserve">ed </w:t>
      </w:r>
      <w:r w:rsidR="00231507" w:rsidRPr="00231507">
        <w:rPr>
          <w:rFonts w:ascii="Helvetica" w:eastAsia="Times New Roman" w:hAnsi="Helvetica" w:cs="Times New Roman"/>
          <w:color w:val="000000"/>
          <w:kern w:val="0"/>
          <w14:ligatures w14:val="none"/>
        </w:rPr>
        <w:t>that it would be useful to share information about incentives for the general public, as well.  Rob suggest</w:t>
      </w:r>
      <w:r w:rsidRPr="00750789">
        <w:rPr>
          <w:rFonts w:ascii="Helvetica" w:eastAsia="Times New Roman" w:hAnsi="Helvetica" w:cs="Times New Roman"/>
          <w:color w:val="000000"/>
          <w:kern w:val="0"/>
          <w14:ligatures w14:val="none"/>
        </w:rPr>
        <w:t>ed</w:t>
      </w:r>
      <w:r w:rsidR="00231507" w:rsidRPr="00231507">
        <w:rPr>
          <w:rFonts w:ascii="Helvetica" w:eastAsia="Times New Roman" w:hAnsi="Helvetica" w:cs="Times New Roman"/>
          <w:color w:val="000000"/>
          <w:kern w:val="0"/>
          <w14:ligatures w14:val="none"/>
        </w:rPr>
        <w:t xml:space="preserve"> that one of the things the SAB could do is collect information about incentives and rebates available to the public and then place this on the city website.  </w:t>
      </w:r>
    </w:p>
    <w:p w14:paraId="3CBADD80"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67D0566F" w14:textId="2063EC5F" w:rsidR="00231507" w:rsidRPr="00231507" w:rsidRDefault="00A84A45" w:rsidP="00231507">
      <w:pPr>
        <w:spacing w:after="0" w:line="240" w:lineRule="auto"/>
        <w:rPr>
          <w:rFonts w:ascii="Helvetica" w:eastAsia="Times New Roman" w:hAnsi="Helvetica" w:cs="Times New Roman"/>
          <w:b/>
          <w:bCs/>
          <w:color w:val="000000"/>
          <w:kern w:val="0"/>
          <w14:ligatures w14:val="none"/>
        </w:rPr>
      </w:pPr>
      <w:r w:rsidRPr="00750789">
        <w:rPr>
          <w:rFonts w:ascii="Helvetica" w:eastAsia="Times New Roman" w:hAnsi="Helvetica" w:cs="Times New Roman"/>
          <w:b/>
          <w:bCs/>
          <w:color w:val="000000"/>
          <w:kern w:val="0"/>
          <w14:ligatures w14:val="none"/>
        </w:rPr>
        <w:t xml:space="preserve">4) </w:t>
      </w:r>
      <w:r w:rsidR="00231507" w:rsidRPr="00231507">
        <w:rPr>
          <w:rFonts w:ascii="Helvetica" w:eastAsia="Times New Roman" w:hAnsi="Helvetica" w:cs="Times New Roman"/>
          <w:b/>
          <w:bCs/>
          <w:color w:val="000000"/>
          <w:kern w:val="0"/>
          <w14:ligatures w14:val="none"/>
        </w:rPr>
        <w:t>Food Scraps Trash Collection</w:t>
      </w:r>
    </w:p>
    <w:p w14:paraId="3E90BF7C"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520EC5BF"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Food scraps pick-up.  Dylan has held off on calling a meeting between West Linn Refuse and Recycling and the SAB because the new legal assistant has said that there are several legal pieces that need to be reviewed.  </w:t>
      </w:r>
      <w:r w:rsidRPr="00231507">
        <w:rPr>
          <w:rFonts w:ascii="Helvetica" w:eastAsia="Times New Roman" w:hAnsi="Helvetica" w:cs="Times New Roman"/>
          <w:b/>
          <w:bCs/>
          <w:color w:val="000000"/>
          <w:kern w:val="0"/>
          <w14:ligatures w14:val="none"/>
        </w:rPr>
        <w:t>Dylan will speak with the assistant about timing of a potential meeting once this has happened.</w:t>
      </w:r>
    </w:p>
    <w:p w14:paraId="1BC51817"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037BDE08" w14:textId="18FA4178" w:rsidR="00E76827" w:rsidRPr="00750789" w:rsidRDefault="00E76827" w:rsidP="00231507">
      <w:pPr>
        <w:spacing w:after="0" w:line="240" w:lineRule="auto"/>
        <w:rPr>
          <w:rFonts w:ascii="Helvetica" w:eastAsia="Times New Roman" w:hAnsi="Helvetica" w:cs="Times New Roman"/>
          <w:b/>
          <w:bCs/>
          <w:color w:val="000000"/>
          <w:kern w:val="0"/>
          <w14:ligatures w14:val="none"/>
        </w:rPr>
      </w:pPr>
      <w:r w:rsidRPr="00750789">
        <w:rPr>
          <w:rFonts w:ascii="Helvetica" w:eastAsia="Times New Roman" w:hAnsi="Helvetica" w:cs="Times New Roman"/>
          <w:b/>
          <w:bCs/>
          <w:color w:val="000000"/>
          <w:kern w:val="0"/>
          <w14:ligatures w14:val="none"/>
        </w:rPr>
        <w:t xml:space="preserve">5) </w:t>
      </w:r>
      <w:r w:rsidR="00231507" w:rsidRPr="00231507">
        <w:rPr>
          <w:rFonts w:ascii="Helvetica" w:eastAsia="Times New Roman" w:hAnsi="Helvetica" w:cs="Times New Roman"/>
          <w:b/>
          <w:bCs/>
          <w:color w:val="000000"/>
          <w:kern w:val="0"/>
          <w14:ligatures w14:val="none"/>
        </w:rPr>
        <w:t>New SAB members</w:t>
      </w:r>
    </w:p>
    <w:p w14:paraId="58F7B465" w14:textId="697D358A"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b/>
          <w:bCs/>
          <w:color w:val="000000"/>
          <w:kern w:val="0"/>
          <w14:ligatures w14:val="none"/>
        </w:rPr>
        <w:t>Greg encourages us to find people to nominate for SAB</w:t>
      </w:r>
      <w:r w:rsidRPr="00231507">
        <w:rPr>
          <w:rFonts w:ascii="Helvetica" w:eastAsia="Times New Roman" w:hAnsi="Helvetica" w:cs="Times New Roman"/>
          <w:color w:val="000000"/>
          <w:kern w:val="0"/>
          <w14:ligatures w14:val="none"/>
        </w:rPr>
        <w:t>.  He mentions the potential value of having City Council members doing the same thing, something that had happened to</w:t>
      </w:r>
      <w:r w:rsidR="00A84A45" w:rsidRPr="00750789">
        <w:rPr>
          <w:rFonts w:ascii="Helvetica" w:eastAsia="Times New Roman" w:hAnsi="Helvetica" w:cs="Times New Roman"/>
          <w:color w:val="000000"/>
          <w:kern w:val="0"/>
          <w14:ligatures w14:val="none"/>
        </w:rPr>
        <w:t xml:space="preserve"> </w:t>
      </w:r>
      <w:r w:rsidRPr="00231507">
        <w:rPr>
          <w:rFonts w:ascii="Helvetica" w:eastAsia="Times New Roman" w:hAnsi="Helvetica" w:cs="Times New Roman"/>
          <w:color w:val="000000"/>
          <w:kern w:val="0"/>
          <w14:ligatures w14:val="none"/>
        </w:rPr>
        <w:t>him.  Victoria says she was encouraged to join SAB by a former mayor.  </w:t>
      </w:r>
    </w:p>
    <w:p w14:paraId="31D0610E"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7B19A4E3" w14:textId="4F7668A7" w:rsidR="00231507" w:rsidRPr="00231507" w:rsidRDefault="00231507" w:rsidP="00231507">
      <w:pPr>
        <w:spacing w:after="0" w:line="240" w:lineRule="auto"/>
        <w:rPr>
          <w:rFonts w:ascii="Helvetica" w:eastAsia="Times New Roman" w:hAnsi="Helvetica" w:cs="Times New Roman"/>
          <w:b/>
          <w:bCs/>
          <w:color w:val="000000"/>
          <w:kern w:val="0"/>
          <w14:ligatures w14:val="none"/>
        </w:rPr>
      </w:pPr>
      <w:r w:rsidRPr="00231507">
        <w:rPr>
          <w:rFonts w:ascii="Helvetica" w:eastAsia="Times New Roman" w:hAnsi="Helvetica" w:cs="Times New Roman"/>
          <w:b/>
          <w:bCs/>
          <w:color w:val="000000"/>
          <w:kern w:val="0"/>
          <w14:ligatures w14:val="none"/>
        </w:rPr>
        <w:t>Future Meetings</w:t>
      </w:r>
    </w:p>
    <w:p w14:paraId="21D78FAE" w14:textId="4EFA84F1"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xml:space="preserve">We will hold an in-person meeting in November as a </w:t>
      </w:r>
      <w:r w:rsidR="00A84A45" w:rsidRPr="00750789">
        <w:rPr>
          <w:rFonts w:ascii="Helvetica" w:eastAsia="Times New Roman" w:hAnsi="Helvetica" w:cs="Times New Roman"/>
          <w:color w:val="000000"/>
          <w:kern w:val="0"/>
          <w14:ligatures w14:val="none"/>
        </w:rPr>
        <w:t xml:space="preserve">way to </w:t>
      </w:r>
      <w:r w:rsidRPr="00231507">
        <w:rPr>
          <w:rFonts w:ascii="Helvetica" w:eastAsia="Times New Roman" w:hAnsi="Helvetica" w:cs="Times New Roman"/>
          <w:color w:val="000000"/>
          <w:kern w:val="0"/>
          <w14:ligatures w14:val="none"/>
        </w:rPr>
        <w:t>finish</w:t>
      </w:r>
      <w:r w:rsidR="00A84A45" w:rsidRPr="00750789">
        <w:rPr>
          <w:rFonts w:ascii="Helvetica" w:eastAsia="Times New Roman" w:hAnsi="Helvetica" w:cs="Times New Roman"/>
          <w:color w:val="000000"/>
          <w:kern w:val="0"/>
          <w14:ligatures w14:val="none"/>
        </w:rPr>
        <w:t xml:space="preserve"> </w:t>
      </w:r>
      <w:r w:rsidRPr="00231507">
        <w:rPr>
          <w:rFonts w:ascii="Helvetica" w:eastAsia="Times New Roman" w:hAnsi="Helvetica" w:cs="Times New Roman"/>
          <w:color w:val="000000"/>
          <w:kern w:val="0"/>
          <w14:ligatures w14:val="none"/>
        </w:rPr>
        <w:t xml:space="preserve">up the yearly review of SAB efforts and </w:t>
      </w:r>
      <w:r w:rsidR="00A84A45" w:rsidRPr="00750789">
        <w:rPr>
          <w:rFonts w:ascii="Helvetica" w:eastAsia="Times New Roman" w:hAnsi="Helvetica" w:cs="Times New Roman"/>
          <w:color w:val="000000"/>
          <w:kern w:val="0"/>
          <w14:ligatures w14:val="none"/>
        </w:rPr>
        <w:t xml:space="preserve">to </w:t>
      </w:r>
      <w:r w:rsidRPr="00231507">
        <w:rPr>
          <w:rFonts w:ascii="Helvetica" w:eastAsia="Times New Roman" w:hAnsi="Helvetica" w:cs="Times New Roman"/>
          <w:color w:val="000000"/>
          <w:kern w:val="0"/>
          <w14:ligatures w14:val="none"/>
        </w:rPr>
        <w:t>develop a list of issues we want to take on the 2026.</w:t>
      </w:r>
    </w:p>
    <w:p w14:paraId="65AFB963" w14:textId="77777777" w:rsidR="00231507" w:rsidRPr="00231507" w:rsidRDefault="00231507" w:rsidP="00231507">
      <w:pPr>
        <w:spacing w:after="0" w:line="240" w:lineRule="auto"/>
        <w:rPr>
          <w:rFonts w:ascii="Helvetica" w:eastAsia="Times New Roman" w:hAnsi="Helvetica" w:cs="Times New Roman"/>
          <w:color w:val="000000"/>
          <w:kern w:val="0"/>
          <w14:ligatures w14:val="none"/>
        </w:rPr>
      </w:pPr>
      <w:r w:rsidRPr="00231507">
        <w:rPr>
          <w:rFonts w:ascii="Helvetica" w:eastAsia="Times New Roman" w:hAnsi="Helvetica" w:cs="Times New Roman"/>
          <w:color w:val="000000"/>
          <w:kern w:val="0"/>
          <w14:ligatures w14:val="none"/>
        </w:rPr>
        <w:t> </w:t>
      </w:r>
    </w:p>
    <w:p w14:paraId="3108E045" w14:textId="33D726BD" w:rsidR="00A84A45" w:rsidRPr="00750789" w:rsidRDefault="00A84A45" w:rsidP="00A84A45">
      <w:pPr>
        <w:rPr>
          <w:rFonts w:ascii="Helvetica" w:hAnsi="Helvetica"/>
        </w:rPr>
      </w:pPr>
      <w:r w:rsidRPr="00750789">
        <w:rPr>
          <w:rFonts w:ascii="Helvetica" w:hAnsi="Helvetica"/>
          <w:b/>
          <w:bCs/>
        </w:rPr>
        <w:t>Adjourned</w:t>
      </w:r>
      <w:r w:rsidR="00750789" w:rsidRPr="00750789">
        <w:rPr>
          <w:rFonts w:ascii="Helvetica" w:hAnsi="Helvetica"/>
          <w:b/>
          <w:bCs/>
        </w:rPr>
        <w:t>:</w:t>
      </w:r>
      <w:r w:rsidRPr="00750789">
        <w:rPr>
          <w:rFonts w:ascii="Helvetica" w:hAnsi="Helvetica"/>
        </w:rPr>
        <w:t xml:space="preserve"> 7:05</w:t>
      </w:r>
    </w:p>
    <w:p w14:paraId="0557E3F8" w14:textId="03E4602C" w:rsidR="00E76827" w:rsidRPr="00750789" w:rsidRDefault="00E76827" w:rsidP="00A84A45">
      <w:pPr>
        <w:rPr>
          <w:rFonts w:ascii="Helvetica" w:hAnsi="Helvetica"/>
          <w:b/>
          <w:bCs/>
        </w:rPr>
      </w:pPr>
      <w:r w:rsidRPr="00750789">
        <w:rPr>
          <w:rFonts w:ascii="Helvetica" w:hAnsi="Helvetica"/>
          <w:b/>
          <w:bCs/>
        </w:rPr>
        <w:t xml:space="preserve">Action Items </w:t>
      </w:r>
    </w:p>
    <w:p w14:paraId="41622C75" w14:textId="1DA1B7BC" w:rsidR="00E76827" w:rsidRDefault="00E76827" w:rsidP="00A84A45">
      <w:pPr>
        <w:rPr>
          <w:rFonts w:ascii="Helvetica Neue" w:eastAsia="Times New Roman" w:hAnsi="Helvetica Neue" w:cs="Times New Roman"/>
          <w:color w:val="000000"/>
          <w:kern w:val="0"/>
          <w:sz w:val="22"/>
          <w:szCs w:val="22"/>
          <w14:ligatures w14:val="none"/>
        </w:rPr>
      </w:pPr>
      <w:r w:rsidRPr="00231507">
        <w:rPr>
          <w:rFonts w:ascii="Helvetica Neue" w:eastAsia="Times New Roman" w:hAnsi="Helvetica Neue" w:cs="Times New Roman"/>
          <w:b/>
          <w:bCs/>
          <w:color w:val="000000"/>
          <w:kern w:val="0"/>
          <w:sz w:val="22"/>
          <w:szCs w:val="22"/>
          <w14:ligatures w14:val="none"/>
        </w:rPr>
        <w:t xml:space="preserve">Rob </w:t>
      </w:r>
      <w:r w:rsidRPr="00E76827">
        <w:rPr>
          <w:rFonts w:ascii="Helvetica Neue" w:eastAsia="Times New Roman" w:hAnsi="Helvetica Neue" w:cs="Times New Roman"/>
          <w:color w:val="000000"/>
          <w:kern w:val="0"/>
          <w:sz w:val="22"/>
          <w:szCs w:val="22"/>
          <w14:ligatures w14:val="none"/>
        </w:rPr>
        <w:t>will be meeting with Carra Sahler on Friday to discuss this further.  He will send an e-mail about what he learns to Victoria</w:t>
      </w:r>
      <w:r>
        <w:rPr>
          <w:rFonts w:ascii="Helvetica Neue" w:eastAsia="Times New Roman" w:hAnsi="Helvetica Neue" w:cs="Times New Roman"/>
          <w:color w:val="000000"/>
          <w:kern w:val="0"/>
          <w:sz w:val="22"/>
          <w:szCs w:val="22"/>
          <w14:ligatures w14:val="none"/>
        </w:rPr>
        <w:t>.</w:t>
      </w:r>
    </w:p>
    <w:p w14:paraId="173B8200" w14:textId="5ABEFC70" w:rsidR="00E76827" w:rsidRPr="00E76827" w:rsidRDefault="00E76827" w:rsidP="00A84A45">
      <w:pPr>
        <w:rPr>
          <w:rFonts w:ascii="Helvetica Neue" w:eastAsia="Times New Roman" w:hAnsi="Helvetica Neue" w:cs="Times New Roman"/>
          <w:color w:val="000000"/>
          <w:kern w:val="0"/>
          <w:sz w:val="22"/>
          <w:szCs w:val="22"/>
          <w14:ligatures w14:val="none"/>
        </w:rPr>
      </w:pPr>
      <w:r w:rsidRPr="00E76827">
        <w:rPr>
          <w:rFonts w:ascii="Helvetica Neue" w:eastAsia="Times New Roman" w:hAnsi="Helvetica Neue" w:cs="Times New Roman"/>
          <w:b/>
          <w:bCs/>
          <w:color w:val="000000"/>
          <w:kern w:val="0"/>
          <w:sz w:val="22"/>
          <w:szCs w:val="22"/>
          <w14:ligatures w14:val="none"/>
        </w:rPr>
        <w:t xml:space="preserve">Victoria </w:t>
      </w:r>
      <w:r w:rsidRPr="00E76827">
        <w:rPr>
          <w:rFonts w:ascii="Helvetica Neue" w:eastAsia="Times New Roman" w:hAnsi="Helvetica Neue" w:cs="Times New Roman"/>
          <w:color w:val="000000"/>
          <w:kern w:val="0"/>
          <w:sz w:val="22"/>
          <w:szCs w:val="22"/>
          <w14:ligatures w14:val="none"/>
        </w:rPr>
        <w:t xml:space="preserve">will then forward this </w:t>
      </w:r>
      <w:r>
        <w:rPr>
          <w:rFonts w:ascii="Helvetica Neue" w:eastAsia="Times New Roman" w:hAnsi="Helvetica Neue" w:cs="Times New Roman"/>
          <w:color w:val="000000"/>
          <w:kern w:val="0"/>
          <w:sz w:val="22"/>
          <w:szCs w:val="22"/>
          <w14:ligatures w14:val="none"/>
        </w:rPr>
        <w:t xml:space="preserve">email </w:t>
      </w:r>
      <w:r w:rsidRPr="00E76827">
        <w:rPr>
          <w:rFonts w:ascii="Helvetica Neue" w:eastAsia="Times New Roman" w:hAnsi="Helvetica Neue" w:cs="Times New Roman"/>
          <w:color w:val="000000"/>
          <w:kern w:val="0"/>
          <w:sz w:val="22"/>
          <w:szCs w:val="22"/>
          <w14:ligatures w14:val="none"/>
        </w:rPr>
        <w:t>to the rest of the SAB.  </w:t>
      </w:r>
    </w:p>
    <w:p w14:paraId="6745D3F0" w14:textId="77FB18E0" w:rsidR="00E76827" w:rsidRPr="00E76827" w:rsidRDefault="00E76827" w:rsidP="00A84A45">
      <w:pPr>
        <w:rPr>
          <w:rFonts w:ascii="Helvetica Neue" w:eastAsia="Times New Roman" w:hAnsi="Helvetica Neue" w:cs="Times New Roman"/>
          <w:b/>
          <w:bCs/>
          <w:color w:val="000000"/>
          <w:kern w:val="0"/>
          <w:sz w:val="22"/>
          <w:szCs w:val="22"/>
          <w14:ligatures w14:val="none"/>
        </w:rPr>
      </w:pPr>
      <w:r w:rsidRPr="00231507">
        <w:rPr>
          <w:rFonts w:ascii="Helvetica Neue" w:eastAsia="Times New Roman" w:hAnsi="Helvetica Neue" w:cs="Times New Roman"/>
          <w:b/>
          <w:bCs/>
          <w:color w:val="000000"/>
          <w:kern w:val="0"/>
          <w:sz w:val="22"/>
          <w:szCs w:val="22"/>
          <w14:ligatures w14:val="none"/>
        </w:rPr>
        <w:t xml:space="preserve">Greg </w:t>
      </w:r>
      <w:r w:rsidRPr="00231507">
        <w:rPr>
          <w:rFonts w:ascii="Helvetica Neue" w:eastAsia="Times New Roman" w:hAnsi="Helvetica Neue" w:cs="Times New Roman"/>
          <w:color w:val="000000"/>
          <w:kern w:val="0"/>
          <w:sz w:val="22"/>
          <w:szCs w:val="22"/>
          <w14:ligatures w14:val="none"/>
        </w:rPr>
        <w:t>will write an op-ed about this topic for the Tidings.</w:t>
      </w:r>
      <w:r w:rsidRPr="00231507">
        <w:rPr>
          <w:rFonts w:ascii="Helvetica Neue" w:eastAsia="Times New Roman" w:hAnsi="Helvetica Neue" w:cs="Times New Roman"/>
          <w:b/>
          <w:bCs/>
          <w:color w:val="000000"/>
          <w:kern w:val="0"/>
          <w:sz w:val="22"/>
          <w:szCs w:val="22"/>
          <w14:ligatures w14:val="none"/>
        </w:rPr>
        <w:t>  </w:t>
      </w:r>
    </w:p>
    <w:p w14:paraId="2503723D" w14:textId="5EE80086" w:rsidR="005506F0" w:rsidRDefault="00E76827">
      <w:pPr>
        <w:rPr>
          <w:rFonts w:ascii="Helvetica Neue" w:eastAsia="Times New Roman" w:hAnsi="Helvetica Neue" w:cs="Times New Roman"/>
          <w:color w:val="000000"/>
          <w:kern w:val="0"/>
          <w:sz w:val="22"/>
          <w:szCs w:val="22"/>
          <w14:ligatures w14:val="none"/>
        </w:rPr>
      </w:pPr>
      <w:r w:rsidRPr="00231507">
        <w:rPr>
          <w:rFonts w:ascii="Helvetica Neue" w:eastAsia="Times New Roman" w:hAnsi="Helvetica Neue" w:cs="Times New Roman"/>
          <w:b/>
          <w:bCs/>
          <w:color w:val="000000"/>
          <w:kern w:val="0"/>
          <w:sz w:val="22"/>
          <w:szCs w:val="22"/>
          <w14:ligatures w14:val="none"/>
        </w:rPr>
        <w:t xml:space="preserve">Victoria, Rob, and Roberto </w:t>
      </w:r>
      <w:r w:rsidRPr="00231507">
        <w:rPr>
          <w:rFonts w:ascii="Helvetica Neue" w:eastAsia="Times New Roman" w:hAnsi="Helvetica Neue" w:cs="Times New Roman"/>
          <w:color w:val="000000"/>
          <w:kern w:val="0"/>
          <w:sz w:val="22"/>
          <w:szCs w:val="22"/>
          <w14:ligatures w14:val="none"/>
        </w:rPr>
        <w:t>will be in attendance</w:t>
      </w:r>
      <w:r>
        <w:rPr>
          <w:rFonts w:ascii="Helvetica Neue" w:eastAsia="Times New Roman" w:hAnsi="Helvetica Neue" w:cs="Times New Roman"/>
          <w:color w:val="000000"/>
          <w:kern w:val="0"/>
          <w:sz w:val="22"/>
          <w:szCs w:val="22"/>
          <w14:ligatures w14:val="none"/>
        </w:rPr>
        <w:t xml:space="preserve"> at the </w:t>
      </w:r>
      <w:r w:rsidRPr="00231507">
        <w:rPr>
          <w:rFonts w:ascii="Helvetica Neue" w:eastAsia="Times New Roman" w:hAnsi="Helvetica Neue" w:cs="Times New Roman"/>
          <w:color w:val="000000"/>
          <w:kern w:val="0"/>
          <w:sz w:val="22"/>
          <w:szCs w:val="22"/>
          <w14:ligatures w14:val="none"/>
        </w:rPr>
        <w:t xml:space="preserve">City Council </w:t>
      </w:r>
      <w:r>
        <w:rPr>
          <w:rFonts w:ascii="Helvetica Neue" w:eastAsia="Times New Roman" w:hAnsi="Helvetica Neue" w:cs="Times New Roman"/>
          <w:color w:val="000000"/>
          <w:kern w:val="0"/>
          <w:sz w:val="22"/>
          <w:szCs w:val="22"/>
          <w14:ligatures w14:val="none"/>
        </w:rPr>
        <w:t>meeting on</w:t>
      </w:r>
      <w:r w:rsidRPr="00231507">
        <w:rPr>
          <w:rFonts w:ascii="Helvetica Neue" w:eastAsia="Times New Roman" w:hAnsi="Helvetica Neue" w:cs="Times New Roman"/>
          <w:color w:val="000000"/>
          <w:kern w:val="0"/>
          <w:sz w:val="22"/>
          <w:szCs w:val="22"/>
          <w14:ligatures w14:val="none"/>
        </w:rPr>
        <w:t xml:space="preserve"> October 7, </w:t>
      </w:r>
      <w:r>
        <w:rPr>
          <w:rFonts w:ascii="Helvetica Neue" w:eastAsia="Times New Roman" w:hAnsi="Helvetica Neue" w:cs="Times New Roman"/>
          <w:color w:val="000000"/>
          <w:kern w:val="0"/>
          <w:sz w:val="22"/>
          <w:szCs w:val="22"/>
          <w14:ligatures w14:val="none"/>
        </w:rPr>
        <w:t xml:space="preserve">at </w:t>
      </w:r>
      <w:r w:rsidRPr="00231507">
        <w:rPr>
          <w:rFonts w:ascii="Helvetica Neue" w:eastAsia="Times New Roman" w:hAnsi="Helvetica Neue" w:cs="Times New Roman"/>
          <w:color w:val="000000"/>
          <w:kern w:val="0"/>
          <w:sz w:val="22"/>
          <w:szCs w:val="22"/>
          <w14:ligatures w14:val="none"/>
        </w:rPr>
        <w:t xml:space="preserve">1:00 p.m. </w:t>
      </w:r>
    </w:p>
    <w:p w14:paraId="6553ADD2" w14:textId="56404102" w:rsidR="00E76827" w:rsidRDefault="00E76827">
      <w:pPr>
        <w:rPr>
          <w:rFonts w:ascii="Helvetica Neue" w:eastAsia="Times New Roman" w:hAnsi="Helvetica Neue" w:cs="Times New Roman"/>
          <w:b/>
          <w:bCs/>
          <w:color w:val="000000"/>
          <w:kern w:val="0"/>
          <w:sz w:val="22"/>
          <w:szCs w:val="22"/>
          <w14:ligatures w14:val="none"/>
        </w:rPr>
      </w:pPr>
      <w:r w:rsidRPr="00231507">
        <w:rPr>
          <w:rFonts w:ascii="Helvetica Neue" w:eastAsia="Times New Roman" w:hAnsi="Helvetica Neue" w:cs="Times New Roman"/>
          <w:b/>
          <w:bCs/>
          <w:color w:val="000000"/>
          <w:kern w:val="0"/>
          <w:sz w:val="22"/>
          <w:szCs w:val="22"/>
          <w14:ligatures w14:val="none"/>
        </w:rPr>
        <w:t xml:space="preserve">Dylan </w:t>
      </w:r>
      <w:r w:rsidRPr="00231507">
        <w:rPr>
          <w:rFonts w:ascii="Helvetica Neue" w:eastAsia="Times New Roman" w:hAnsi="Helvetica Neue" w:cs="Times New Roman"/>
          <w:color w:val="000000"/>
          <w:kern w:val="0"/>
          <w:sz w:val="22"/>
          <w:szCs w:val="22"/>
          <w14:ligatures w14:val="none"/>
        </w:rPr>
        <w:t>will speak with public works staff person responsible for this about the best way to collect this information and whether it can be done without too much expenditure of time.</w:t>
      </w:r>
    </w:p>
    <w:p w14:paraId="6AADAA2C" w14:textId="4CABD397" w:rsidR="00E76827" w:rsidRDefault="00E76827" w:rsidP="00E76827">
      <w:pPr>
        <w:spacing w:after="0" w:line="240" w:lineRule="auto"/>
        <w:rPr>
          <w:rFonts w:ascii="Helvetica Neue" w:eastAsia="Times New Roman" w:hAnsi="Helvetica Neue" w:cs="Times New Roman"/>
          <w:color w:val="000000"/>
          <w:kern w:val="0"/>
          <w:sz w:val="22"/>
          <w:szCs w:val="22"/>
          <w14:ligatures w14:val="none"/>
        </w:rPr>
      </w:pPr>
      <w:r w:rsidRPr="00231507">
        <w:rPr>
          <w:rFonts w:ascii="Helvetica Neue" w:eastAsia="Times New Roman" w:hAnsi="Helvetica Neue" w:cs="Times New Roman"/>
          <w:b/>
          <w:bCs/>
          <w:color w:val="000000"/>
          <w:kern w:val="0"/>
          <w:sz w:val="22"/>
          <w:szCs w:val="22"/>
          <w14:ligatures w14:val="none"/>
        </w:rPr>
        <w:t xml:space="preserve">Dylan </w:t>
      </w:r>
      <w:r w:rsidRPr="00231507">
        <w:rPr>
          <w:rFonts w:ascii="Helvetica Neue" w:eastAsia="Times New Roman" w:hAnsi="Helvetica Neue" w:cs="Times New Roman"/>
          <w:color w:val="000000"/>
          <w:kern w:val="0"/>
          <w:sz w:val="22"/>
          <w:szCs w:val="22"/>
          <w14:ligatures w14:val="none"/>
        </w:rPr>
        <w:t xml:space="preserve">will speak with the assistant about </w:t>
      </w:r>
      <w:r w:rsidRPr="00E76827">
        <w:rPr>
          <w:rFonts w:ascii="Helvetica Neue" w:eastAsia="Times New Roman" w:hAnsi="Helvetica Neue" w:cs="Times New Roman"/>
          <w:color w:val="000000"/>
          <w:kern w:val="0"/>
          <w:sz w:val="22"/>
          <w:szCs w:val="22"/>
          <w14:ligatures w14:val="none"/>
        </w:rPr>
        <w:t xml:space="preserve">the </w:t>
      </w:r>
      <w:r w:rsidRPr="00231507">
        <w:rPr>
          <w:rFonts w:ascii="Helvetica Neue" w:eastAsia="Times New Roman" w:hAnsi="Helvetica Neue" w:cs="Times New Roman"/>
          <w:color w:val="000000"/>
          <w:kern w:val="0"/>
          <w:sz w:val="22"/>
          <w:szCs w:val="22"/>
          <w14:ligatures w14:val="none"/>
        </w:rPr>
        <w:t>timing of a potential meeting once this has happened.</w:t>
      </w:r>
    </w:p>
    <w:p w14:paraId="193B3F04" w14:textId="77777777" w:rsidR="00992311" w:rsidRDefault="00992311" w:rsidP="00E76827">
      <w:pPr>
        <w:spacing w:after="0" w:line="240" w:lineRule="auto"/>
        <w:rPr>
          <w:rFonts w:ascii="Helvetica Neue" w:eastAsia="Times New Roman" w:hAnsi="Helvetica Neue" w:cs="Times New Roman"/>
          <w:color w:val="000000"/>
          <w:kern w:val="0"/>
          <w:sz w:val="22"/>
          <w:szCs w:val="22"/>
          <w14:ligatures w14:val="none"/>
        </w:rPr>
      </w:pPr>
    </w:p>
    <w:p w14:paraId="1FC9150F" w14:textId="247A0413" w:rsidR="00992311" w:rsidRPr="00231507" w:rsidRDefault="00992311" w:rsidP="00E76827">
      <w:pPr>
        <w:spacing w:after="0" w:line="240" w:lineRule="auto"/>
        <w:rPr>
          <w:rFonts w:ascii="Aptos" w:eastAsia="Times New Roman" w:hAnsi="Aptos" w:cs="Times New Roman"/>
          <w:color w:val="000000"/>
          <w:kern w:val="0"/>
          <w:sz w:val="27"/>
          <w:szCs w:val="27"/>
          <w14:ligatures w14:val="none"/>
        </w:rPr>
      </w:pPr>
      <w:r w:rsidRPr="00992311">
        <w:rPr>
          <w:rFonts w:ascii="Helvetica Neue" w:eastAsia="Times New Roman" w:hAnsi="Helvetica Neue" w:cs="Times New Roman"/>
          <w:b/>
          <w:bCs/>
          <w:color w:val="000000"/>
          <w:kern w:val="0"/>
          <w:sz w:val="22"/>
          <w:szCs w:val="22"/>
          <w14:ligatures w14:val="none"/>
        </w:rPr>
        <w:t xml:space="preserve">Dylan </w:t>
      </w:r>
      <w:r>
        <w:rPr>
          <w:rFonts w:ascii="Helvetica Neue" w:eastAsia="Times New Roman" w:hAnsi="Helvetica Neue" w:cs="Times New Roman"/>
          <w:color w:val="000000"/>
          <w:kern w:val="0"/>
          <w:sz w:val="22"/>
          <w:szCs w:val="22"/>
          <w14:ligatures w14:val="none"/>
        </w:rPr>
        <w:t xml:space="preserve">will see if we can be put later on the docket for the Oct. 7 meeting so Rob can attend. </w:t>
      </w:r>
    </w:p>
    <w:p w14:paraId="4F90377E" w14:textId="77777777" w:rsidR="00E76827" w:rsidRDefault="00E76827">
      <w:pPr>
        <w:rPr>
          <w:rFonts w:ascii="Helvetica Neue" w:eastAsia="Times New Roman" w:hAnsi="Helvetica Neue" w:cs="Times New Roman"/>
          <w:b/>
          <w:bCs/>
          <w:color w:val="000000"/>
          <w:kern w:val="0"/>
          <w:sz w:val="22"/>
          <w:szCs w:val="22"/>
          <w14:ligatures w14:val="none"/>
        </w:rPr>
      </w:pPr>
    </w:p>
    <w:p w14:paraId="67973959" w14:textId="467976A5" w:rsidR="00E76827" w:rsidRDefault="00992311">
      <w:pPr>
        <w:rPr>
          <w:rFonts w:ascii="Helvetica Neue" w:eastAsia="Times New Roman" w:hAnsi="Helvetica Neue" w:cs="Times New Roman"/>
          <w:b/>
          <w:bCs/>
          <w:color w:val="000000"/>
          <w:kern w:val="0"/>
          <w:sz w:val="22"/>
          <w:szCs w:val="22"/>
          <w14:ligatures w14:val="none"/>
        </w:rPr>
      </w:pPr>
      <w:r>
        <w:rPr>
          <w:rFonts w:ascii="Helvetica Neue" w:eastAsia="Times New Roman" w:hAnsi="Helvetica Neue" w:cs="Times New Roman"/>
          <w:b/>
          <w:bCs/>
          <w:color w:val="000000"/>
          <w:kern w:val="0"/>
          <w:sz w:val="22"/>
          <w:szCs w:val="22"/>
          <w14:ligatures w14:val="none"/>
        </w:rPr>
        <w:t>All Members</w:t>
      </w:r>
    </w:p>
    <w:p w14:paraId="4931DBE9" w14:textId="1B415558" w:rsidR="00E76827" w:rsidRPr="00E76827" w:rsidRDefault="00E76827" w:rsidP="00E76827">
      <w:pPr>
        <w:rPr>
          <w:rFonts w:ascii="Helvetica Neue" w:eastAsia="Times New Roman" w:hAnsi="Helvetica Neue" w:cs="Times New Roman"/>
          <w:color w:val="000000"/>
          <w:kern w:val="0"/>
          <w:sz w:val="22"/>
          <w:szCs w:val="22"/>
          <w14:ligatures w14:val="none"/>
        </w:rPr>
      </w:pPr>
      <w:r w:rsidRPr="00231507">
        <w:rPr>
          <w:rFonts w:ascii="Helvetica Neue" w:eastAsia="Times New Roman" w:hAnsi="Helvetica Neue" w:cs="Times New Roman"/>
          <w:color w:val="000000"/>
          <w:kern w:val="0"/>
          <w:sz w:val="22"/>
          <w:szCs w:val="22"/>
          <w14:ligatures w14:val="none"/>
        </w:rPr>
        <w:t xml:space="preserve">SAB will explore </w:t>
      </w:r>
      <w:r w:rsidRPr="00E76827">
        <w:rPr>
          <w:rFonts w:ascii="Helvetica Neue" w:eastAsia="Times New Roman" w:hAnsi="Helvetica Neue" w:cs="Times New Roman"/>
          <w:color w:val="000000"/>
          <w:kern w:val="0"/>
          <w:sz w:val="22"/>
          <w:szCs w:val="22"/>
          <w14:ligatures w14:val="none"/>
        </w:rPr>
        <w:t>Electrify America's collaboration with Walmart for installing EV chargers</w:t>
      </w:r>
      <w:r w:rsidR="00750789">
        <w:rPr>
          <w:rFonts w:ascii="Helvetica Neue" w:eastAsia="Times New Roman" w:hAnsi="Helvetica Neue" w:cs="Times New Roman"/>
          <w:color w:val="000000"/>
          <w:kern w:val="0"/>
          <w:sz w:val="22"/>
          <w:szCs w:val="22"/>
          <w14:ligatures w14:val="none"/>
        </w:rPr>
        <w:t xml:space="preserve"> and</w:t>
      </w:r>
      <w:r w:rsidRPr="00E76827">
        <w:rPr>
          <w:rFonts w:ascii="Helvetica Neue" w:eastAsia="Times New Roman" w:hAnsi="Helvetica Neue" w:cs="Times New Roman"/>
          <w:color w:val="000000"/>
          <w:kern w:val="0"/>
          <w:sz w:val="22"/>
          <w:szCs w:val="22"/>
          <w14:ligatures w14:val="none"/>
        </w:rPr>
        <w:t xml:space="preserve"> will </w:t>
      </w:r>
      <w:r w:rsidRPr="00231507">
        <w:rPr>
          <w:rFonts w:ascii="Helvetica Neue" w:eastAsia="Times New Roman" w:hAnsi="Helvetica Neue" w:cs="Times New Roman"/>
          <w:color w:val="000000"/>
          <w:kern w:val="0"/>
          <w:sz w:val="22"/>
          <w:szCs w:val="22"/>
          <w14:ligatures w14:val="none"/>
        </w:rPr>
        <w:t xml:space="preserve">consider approaching the </w:t>
      </w:r>
      <w:r w:rsidR="00750789">
        <w:rPr>
          <w:rFonts w:ascii="Helvetica Neue" w:eastAsia="Times New Roman" w:hAnsi="Helvetica Neue" w:cs="Times New Roman"/>
          <w:color w:val="000000"/>
          <w:kern w:val="0"/>
          <w:sz w:val="22"/>
          <w:szCs w:val="22"/>
          <w14:ligatures w14:val="none"/>
        </w:rPr>
        <w:t xml:space="preserve">manager of the </w:t>
      </w:r>
      <w:r w:rsidRPr="00231507">
        <w:rPr>
          <w:rFonts w:ascii="Helvetica Neue" w:eastAsia="Times New Roman" w:hAnsi="Helvetica Neue" w:cs="Times New Roman"/>
          <w:color w:val="000000"/>
          <w:kern w:val="0"/>
          <w:sz w:val="22"/>
          <w:szCs w:val="22"/>
          <w14:ligatures w14:val="none"/>
        </w:rPr>
        <w:t xml:space="preserve">West Linn Walmart on </w:t>
      </w:r>
      <w:r w:rsidR="00750789">
        <w:rPr>
          <w:rFonts w:ascii="Helvetica Neue" w:eastAsia="Times New Roman" w:hAnsi="Helvetica Neue" w:cs="Times New Roman"/>
          <w:color w:val="000000"/>
          <w:kern w:val="0"/>
          <w:sz w:val="22"/>
          <w:szCs w:val="22"/>
          <w14:ligatures w14:val="none"/>
        </w:rPr>
        <w:t xml:space="preserve">Hwy </w:t>
      </w:r>
      <w:r w:rsidRPr="00231507">
        <w:rPr>
          <w:rFonts w:ascii="Helvetica Neue" w:eastAsia="Times New Roman" w:hAnsi="Helvetica Neue" w:cs="Times New Roman"/>
          <w:color w:val="000000"/>
          <w:kern w:val="0"/>
          <w:sz w:val="22"/>
          <w:szCs w:val="22"/>
          <w14:ligatures w14:val="none"/>
        </w:rPr>
        <w:t>43 about being an early adopter. </w:t>
      </w:r>
    </w:p>
    <w:p w14:paraId="3CC4C079" w14:textId="76E12450" w:rsidR="00E76827" w:rsidRPr="00E76827" w:rsidRDefault="00E76827" w:rsidP="00E76827">
      <w:pPr>
        <w:rPr>
          <w:rFonts w:ascii="Helvetica Neue" w:eastAsia="Times New Roman" w:hAnsi="Helvetica Neue" w:cs="Times New Roman"/>
          <w:color w:val="000000"/>
          <w:kern w:val="0"/>
          <w:sz w:val="22"/>
          <w:szCs w:val="22"/>
          <w14:ligatures w14:val="none"/>
        </w:rPr>
      </w:pPr>
      <w:r w:rsidRPr="00231507">
        <w:rPr>
          <w:rFonts w:ascii="Helvetica Neue" w:eastAsia="Times New Roman" w:hAnsi="Helvetica Neue" w:cs="Times New Roman"/>
          <w:color w:val="000000"/>
          <w:kern w:val="0"/>
          <w:sz w:val="22"/>
          <w:szCs w:val="22"/>
          <w14:ligatures w14:val="none"/>
        </w:rPr>
        <w:t>SAB could do some research and make a case for implementing a Green Bond program, even though this would potentially compete with other city bonds currently being considered.  </w:t>
      </w:r>
    </w:p>
    <w:p w14:paraId="647F614A" w14:textId="7145D4F7" w:rsidR="00E76827" w:rsidRDefault="00E76827">
      <w:r w:rsidRPr="00E76827">
        <w:rPr>
          <w:rFonts w:ascii="Helvetica Neue" w:eastAsia="Times New Roman" w:hAnsi="Helvetica Neue" w:cs="Times New Roman"/>
          <w:color w:val="000000"/>
          <w:kern w:val="0"/>
          <w:sz w:val="22"/>
          <w:szCs w:val="22"/>
          <w14:ligatures w14:val="none"/>
        </w:rPr>
        <w:t>All SAB members are encouraged</w:t>
      </w:r>
      <w:r w:rsidRPr="00231507">
        <w:rPr>
          <w:rFonts w:ascii="Helvetica Neue" w:eastAsia="Times New Roman" w:hAnsi="Helvetica Neue" w:cs="Times New Roman"/>
          <w:color w:val="000000"/>
          <w:kern w:val="0"/>
          <w:sz w:val="22"/>
          <w:szCs w:val="22"/>
          <w14:ligatures w14:val="none"/>
        </w:rPr>
        <w:t xml:space="preserve"> to find people to nominate for SAB.  </w:t>
      </w:r>
    </w:p>
    <w:sectPr w:rsidR="00E76827" w:rsidSect="00750789">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9B92" w14:textId="77777777" w:rsidR="003B00FE" w:rsidRDefault="003B00FE" w:rsidP="00750789">
      <w:pPr>
        <w:spacing w:after="0" w:line="240" w:lineRule="auto"/>
      </w:pPr>
      <w:r>
        <w:separator/>
      </w:r>
    </w:p>
  </w:endnote>
  <w:endnote w:type="continuationSeparator" w:id="0">
    <w:p w14:paraId="2784AD23" w14:textId="77777777" w:rsidR="003B00FE" w:rsidRDefault="003B00FE" w:rsidP="0075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5549" w14:textId="77777777" w:rsidR="003B00FE" w:rsidRDefault="003B00FE" w:rsidP="00750789">
      <w:pPr>
        <w:spacing w:after="0" w:line="240" w:lineRule="auto"/>
      </w:pPr>
      <w:r>
        <w:separator/>
      </w:r>
    </w:p>
  </w:footnote>
  <w:footnote w:type="continuationSeparator" w:id="0">
    <w:p w14:paraId="33E4AFB8" w14:textId="77777777" w:rsidR="003B00FE" w:rsidRDefault="003B00FE" w:rsidP="0075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657649"/>
      <w:docPartObj>
        <w:docPartGallery w:val="Page Numbers (Top of Page)"/>
        <w:docPartUnique/>
      </w:docPartObj>
    </w:sdtPr>
    <w:sdtContent>
      <w:p w14:paraId="43DE1BEF" w14:textId="1FF499D2" w:rsidR="00750789" w:rsidRDefault="00750789" w:rsidP="00D203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CB1480" w14:textId="77777777" w:rsidR="00750789" w:rsidRDefault="00750789" w:rsidP="007507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03984"/>
      <w:docPartObj>
        <w:docPartGallery w:val="Page Numbers (Top of Page)"/>
        <w:docPartUnique/>
      </w:docPartObj>
    </w:sdtPr>
    <w:sdtContent>
      <w:p w14:paraId="084F2980" w14:textId="129E2177" w:rsidR="00750789" w:rsidRDefault="00750789" w:rsidP="00D203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478F3E" w14:textId="77777777" w:rsidR="00750789" w:rsidRDefault="00750789" w:rsidP="007507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1121A"/>
    <w:multiLevelType w:val="hybridMultilevel"/>
    <w:tmpl w:val="208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339F3"/>
    <w:multiLevelType w:val="hybridMultilevel"/>
    <w:tmpl w:val="B9C0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333489">
    <w:abstractNumId w:val="0"/>
  </w:num>
  <w:num w:numId="2" w16cid:durableId="33727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07"/>
    <w:rsid w:val="00123095"/>
    <w:rsid w:val="00231507"/>
    <w:rsid w:val="0034728D"/>
    <w:rsid w:val="003A2A14"/>
    <w:rsid w:val="003B00FE"/>
    <w:rsid w:val="003E7A2F"/>
    <w:rsid w:val="005506F0"/>
    <w:rsid w:val="005610AD"/>
    <w:rsid w:val="005742C9"/>
    <w:rsid w:val="006A1CAB"/>
    <w:rsid w:val="00750789"/>
    <w:rsid w:val="007C0BA9"/>
    <w:rsid w:val="008E4C6C"/>
    <w:rsid w:val="009542B7"/>
    <w:rsid w:val="009901C4"/>
    <w:rsid w:val="00992311"/>
    <w:rsid w:val="00A84A45"/>
    <w:rsid w:val="00BF6864"/>
    <w:rsid w:val="00D8507B"/>
    <w:rsid w:val="00E76827"/>
    <w:rsid w:val="00F6035B"/>
    <w:rsid w:val="00FC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60A6"/>
  <w15:chartTrackingRefBased/>
  <w15:docId w15:val="{101A3BD1-59AE-3F47-B75B-F17C0B3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507"/>
    <w:rPr>
      <w:rFonts w:eastAsiaTheme="majorEastAsia" w:cstheme="majorBidi"/>
      <w:color w:val="272727" w:themeColor="text1" w:themeTint="D8"/>
    </w:rPr>
  </w:style>
  <w:style w:type="paragraph" w:styleId="Title">
    <w:name w:val="Title"/>
    <w:basedOn w:val="Normal"/>
    <w:next w:val="Normal"/>
    <w:link w:val="TitleChar"/>
    <w:uiPriority w:val="10"/>
    <w:qFormat/>
    <w:rsid w:val="00231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507"/>
    <w:pPr>
      <w:spacing w:before="160"/>
      <w:jc w:val="center"/>
    </w:pPr>
    <w:rPr>
      <w:i/>
      <w:iCs/>
      <w:color w:val="404040" w:themeColor="text1" w:themeTint="BF"/>
    </w:rPr>
  </w:style>
  <w:style w:type="character" w:customStyle="1" w:styleId="QuoteChar">
    <w:name w:val="Quote Char"/>
    <w:basedOn w:val="DefaultParagraphFont"/>
    <w:link w:val="Quote"/>
    <w:uiPriority w:val="29"/>
    <w:rsid w:val="00231507"/>
    <w:rPr>
      <w:i/>
      <w:iCs/>
      <w:color w:val="404040" w:themeColor="text1" w:themeTint="BF"/>
    </w:rPr>
  </w:style>
  <w:style w:type="paragraph" w:styleId="ListParagraph">
    <w:name w:val="List Paragraph"/>
    <w:basedOn w:val="Normal"/>
    <w:uiPriority w:val="34"/>
    <w:qFormat/>
    <w:rsid w:val="00231507"/>
    <w:pPr>
      <w:ind w:left="720"/>
      <w:contextualSpacing/>
    </w:pPr>
  </w:style>
  <w:style w:type="character" w:styleId="IntenseEmphasis">
    <w:name w:val="Intense Emphasis"/>
    <w:basedOn w:val="DefaultParagraphFont"/>
    <w:uiPriority w:val="21"/>
    <w:qFormat/>
    <w:rsid w:val="00231507"/>
    <w:rPr>
      <w:i/>
      <w:iCs/>
      <w:color w:val="2F5496" w:themeColor="accent1" w:themeShade="BF"/>
    </w:rPr>
  </w:style>
  <w:style w:type="paragraph" w:styleId="IntenseQuote">
    <w:name w:val="Intense Quote"/>
    <w:basedOn w:val="Normal"/>
    <w:next w:val="Normal"/>
    <w:link w:val="IntenseQuoteChar"/>
    <w:uiPriority w:val="30"/>
    <w:qFormat/>
    <w:rsid w:val="0023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507"/>
    <w:rPr>
      <w:i/>
      <w:iCs/>
      <w:color w:val="2F5496" w:themeColor="accent1" w:themeShade="BF"/>
    </w:rPr>
  </w:style>
  <w:style w:type="character" w:styleId="IntenseReference">
    <w:name w:val="Intense Reference"/>
    <w:basedOn w:val="DefaultParagraphFont"/>
    <w:uiPriority w:val="32"/>
    <w:qFormat/>
    <w:rsid w:val="00231507"/>
    <w:rPr>
      <w:b/>
      <w:bCs/>
      <w:smallCaps/>
      <w:color w:val="2F5496" w:themeColor="accent1" w:themeShade="BF"/>
      <w:spacing w:val="5"/>
    </w:rPr>
  </w:style>
  <w:style w:type="character" w:customStyle="1" w:styleId="gmail-apple-converted-space">
    <w:name w:val="gmail-apple-converted-space"/>
    <w:basedOn w:val="DefaultParagraphFont"/>
    <w:rsid w:val="00231507"/>
  </w:style>
  <w:style w:type="paragraph" w:styleId="Header">
    <w:name w:val="header"/>
    <w:basedOn w:val="Normal"/>
    <w:link w:val="HeaderChar"/>
    <w:uiPriority w:val="99"/>
    <w:unhideWhenUsed/>
    <w:rsid w:val="00750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89"/>
  </w:style>
  <w:style w:type="character" w:styleId="PageNumber">
    <w:name w:val="page number"/>
    <w:basedOn w:val="DefaultParagraphFont"/>
    <w:uiPriority w:val="99"/>
    <w:semiHidden/>
    <w:unhideWhenUsed/>
    <w:rsid w:val="0075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Meier</dc:creator>
  <cp:keywords/>
  <dc:description/>
  <cp:lastModifiedBy>Digby, Dylan</cp:lastModifiedBy>
  <cp:revision>2</cp:revision>
  <dcterms:created xsi:type="dcterms:W3CDTF">2025-11-17T18:43:00Z</dcterms:created>
  <dcterms:modified xsi:type="dcterms:W3CDTF">2025-11-17T18:43:00Z</dcterms:modified>
</cp:coreProperties>
</file>