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C1F32" w:rsidRPr="008F01FE" w:rsidRDefault="002C1F32" w:rsidP="008F01FE">
      <w:pPr>
        <w:spacing w:after="0"/>
        <w:jc w:val="center"/>
        <w:rPr>
          <w:rFonts w:cs="Arial"/>
          <w:b/>
          <w:sz w:val="28"/>
        </w:rPr>
      </w:pPr>
      <w:r w:rsidRPr="008F01FE">
        <w:rPr>
          <w:rFonts w:cs="Arial"/>
          <w:b/>
          <w:sz w:val="28"/>
        </w:rPr>
        <w:t>Marylhurst NA Meeting Minutes</w:t>
      </w:r>
    </w:p>
    <w:p w:rsidR="002C1F32" w:rsidRPr="008F01FE" w:rsidRDefault="002C1F32" w:rsidP="008F01FE">
      <w:pPr>
        <w:spacing w:after="0"/>
        <w:jc w:val="center"/>
        <w:rPr>
          <w:rFonts w:cs="Arial"/>
          <w:b/>
          <w:sz w:val="28"/>
        </w:rPr>
      </w:pPr>
      <w:r w:rsidRPr="008F01FE">
        <w:rPr>
          <w:rFonts w:cs="Arial"/>
          <w:b/>
          <w:sz w:val="28"/>
        </w:rPr>
        <w:t>7:05 p.m.  Tuesday, April 23, 2013</w:t>
      </w:r>
    </w:p>
    <w:p w:rsidR="002C1F32" w:rsidRPr="001F5E30" w:rsidRDefault="002C1F32" w:rsidP="008F01FE">
      <w:pPr>
        <w:spacing w:after="0"/>
        <w:jc w:val="center"/>
        <w:rPr>
          <w:rFonts w:cs="Arial"/>
          <w:sz w:val="24"/>
        </w:rPr>
      </w:pPr>
      <w:r w:rsidRPr="008F01FE">
        <w:rPr>
          <w:rFonts w:cs="Arial"/>
          <w:sz w:val="24"/>
        </w:rPr>
        <w:t>Minutes submitted by Diana Starkus, stand-in Secretary for Doanne Brown, Secretary</w:t>
      </w:r>
    </w:p>
    <w:p w:rsidR="002C1F32" w:rsidRPr="008F01FE" w:rsidRDefault="002C1F32" w:rsidP="008F01FE">
      <w:pPr>
        <w:spacing w:after="0"/>
        <w:jc w:val="center"/>
        <w:rPr>
          <w:rFonts w:cs="Arial"/>
          <w:b/>
          <w:sz w:val="28"/>
        </w:rPr>
      </w:pPr>
    </w:p>
    <w:p w:rsidR="002C1F32" w:rsidRDefault="002C1F32" w:rsidP="008F01FE"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/>
          <w:sz w:val="24"/>
        </w:rPr>
        <w:t>Attended by</w:t>
      </w:r>
      <w:r w:rsidRPr="008F01FE">
        <w:rPr>
          <w:rFonts w:cs="Arial"/>
          <w:sz w:val="24"/>
        </w:rPr>
        <w:t xml:space="preserve"> Karie Oakes, MNA Vice President</w:t>
      </w:r>
      <w:r>
        <w:rPr>
          <w:rFonts w:cs="Arial"/>
          <w:sz w:val="24"/>
        </w:rPr>
        <w:t xml:space="preserve">; Jim Koll, Treasurer; Diana Starkus, stand-in Secretary </w:t>
      </w:r>
    </w:p>
    <w:p w:rsidR="002C1F32" w:rsidRPr="008F01FE" w:rsidRDefault="002C1F32" w:rsidP="008F01FE">
      <w:pPr>
        <w:pStyle w:val="ListParagraph"/>
        <w:rPr>
          <w:rFonts w:cs="Arial"/>
          <w:sz w:val="24"/>
        </w:rPr>
      </w:pPr>
    </w:p>
    <w:p w:rsidR="002C1F32" w:rsidRDefault="002C1F32" w:rsidP="00E30B4A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Treasurer’s Report by Jim Koll, $5,167.08</w:t>
      </w:r>
    </w:p>
    <w:p w:rsidR="002C1F32" w:rsidRPr="008F01FE" w:rsidRDefault="002C1F32" w:rsidP="008F01FE">
      <w:pPr>
        <w:pStyle w:val="ListParagraph"/>
        <w:rPr>
          <w:rFonts w:cs="Arial"/>
          <w:sz w:val="24"/>
        </w:rPr>
      </w:pPr>
    </w:p>
    <w:p w:rsidR="002C1F32" w:rsidRPr="008F01FE" w:rsidRDefault="002C1F32" w:rsidP="008F01FE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WL-Wil</w:t>
      </w:r>
      <w:r>
        <w:rPr>
          <w:rFonts w:cs="Arial"/>
          <w:sz w:val="24"/>
        </w:rPr>
        <w:t>sonville school board candidate</w:t>
      </w:r>
    </w:p>
    <w:p w:rsidR="002C1F32" w:rsidRDefault="002C1F32" w:rsidP="00E30B4A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Guest speakers Ron Parton and Keith Steele presented themselves for candidacy for upcoming school board election</w:t>
      </w:r>
    </w:p>
    <w:p w:rsidR="002C1F32" w:rsidRPr="008F01FE" w:rsidRDefault="002C1F32" w:rsidP="00E30B4A">
      <w:pPr>
        <w:pStyle w:val="ListParagraph"/>
        <w:numPr>
          <w:ilvl w:val="1"/>
          <w:numId w:val="1"/>
        </w:numPr>
        <w:rPr>
          <w:rFonts w:cs="Arial"/>
          <w:sz w:val="24"/>
        </w:rPr>
      </w:pPr>
      <w:r>
        <w:rPr>
          <w:rFonts w:cs="Arial"/>
          <w:sz w:val="24"/>
        </w:rPr>
        <w:t>Open discussion about school funding, Measure 5, student enrollment</w:t>
      </w:r>
    </w:p>
    <w:p w:rsidR="002C1F32" w:rsidRPr="008F01FE" w:rsidRDefault="002C1F32" w:rsidP="00E30B4A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Old Business</w:t>
      </w:r>
    </w:p>
    <w:p w:rsidR="002C1F32" w:rsidRPr="008F01FE" w:rsidRDefault="002C1F32" w:rsidP="00E30B4A">
      <w:pPr>
        <w:pStyle w:val="ListParagraph"/>
        <w:numPr>
          <w:ilvl w:val="1"/>
          <w:numId w:val="1"/>
        </w:numPr>
        <w:rPr>
          <w:rFonts w:cs="Arial"/>
          <w:sz w:val="24"/>
        </w:rPr>
      </w:pPr>
      <w:r>
        <w:rPr>
          <w:rFonts w:cs="Arial"/>
          <w:sz w:val="24"/>
        </w:rPr>
        <w:t xml:space="preserve">Marylhurst Heights Park </w:t>
      </w:r>
      <w:r w:rsidRPr="008F01FE">
        <w:rPr>
          <w:rFonts w:cs="Arial"/>
          <w:sz w:val="24"/>
        </w:rPr>
        <w:t xml:space="preserve">Pet policy signs -- general discussion about the main issues (on/off-leash allowance, cleaning up after your pet), procurement of signs from the city, and </w:t>
      </w:r>
      <w:r>
        <w:rPr>
          <w:rFonts w:cs="Arial"/>
          <w:sz w:val="24"/>
        </w:rPr>
        <w:t xml:space="preserve">policy </w:t>
      </w:r>
      <w:r w:rsidRPr="008F01FE">
        <w:rPr>
          <w:rFonts w:cs="Arial"/>
          <w:sz w:val="24"/>
        </w:rPr>
        <w:t>enforcement</w:t>
      </w:r>
    </w:p>
    <w:p w:rsidR="002C1F32" w:rsidRPr="008F01FE" w:rsidRDefault="002C1F32" w:rsidP="00CA344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Ice Cream Social - Saturday, June 15, 2013 from 2:00 - 4:00 p.m.</w:t>
      </w:r>
    </w:p>
    <w:p w:rsidR="002C1F32" w:rsidRPr="008F01FE" w:rsidRDefault="002C1F32" w:rsidP="00CA3440">
      <w:pPr>
        <w:pStyle w:val="ListParagraph"/>
        <w:numPr>
          <w:ilvl w:val="2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“Splash Back in Time” - An event to celebrate the completion of Phase 2 of Marylhurst Heights Park  (dinosaur splash pad, solar-powered gazebo, and restrooms)</w:t>
      </w:r>
    </w:p>
    <w:p w:rsidR="002C1F32" w:rsidRPr="008F01FE" w:rsidRDefault="002C1F32" w:rsidP="00CA3440">
      <w:pPr>
        <w:pStyle w:val="ListParagraph"/>
        <w:numPr>
          <w:ilvl w:val="2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Special guest Robert Moore*, founder of Linn City in 1843 will make an appearance (*Portrayed by Larry McIntyre, former Mayor of West Linn)</w:t>
      </w:r>
    </w:p>
    <w:p w:rsidR="002C1F32" w:rsidRDefault="002C1F32" w:rsidP="00CA3440">
      <w:pPr>
        <w:pStyle w:val="ListParagraph"/>
        <w:numPr>
          <w:ilvl w:val="2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 xml:space="preserve">If you would like to help, contact Doanne Brown, Secretary MNA, </w:t>
      </w:r>
      <w:r w:rsidRPr="008F01FE">
        <w:rPr>
          <w:rFonts w:cs="Arial"/>
          <w:i/>
          <w:sz w:val="24"/>
        </w:rPr>
        <w:t>MarylhurstNA@westlinnoregon.gov</w:t>
      </w:r>
      <w:r w:rsidRPr="008F01FE">
        <w:rPr>
          <w:rFonts w:cs="Arial"/>
          <w:sz w:val="24"/>
        </w:rPr>
        <w:t>.</w:t>
      </w:r>
    </w:p>
    <w:p w:rsidR="002C1F32" w:rsidRPr="008F01FE" w:rsidRDefault="002C1F32" w:rsidP="00CA344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2013 West Linn City Council Priorities</w:t>
      </w:r>
    </w:p>
    <w:p w:rsidR="002C1F32" w:rsidRPr="008F01FE" w:rsidRDefault="002C1F32" w:rsidP="00CA344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8F01FE">
        <w:rPr>
          <w:rFonts w:cs="Arial"/>
          <w:sz w:val="24"/>
        </w:rPr>
        <w:t>Two-page  list of 2013 priorities highlighting: Transportation System Maintenance and Improvements; Aquatic Center; Blue Heron Property; Water Infrastructure; Economic Development; Centennial Celebration; Emerging Issues</w:t>
      </w:r>
    </w:p>
    <w:p w:rsidR="002C1F32" w:rsidRDefault="002C1F32" w:rsidP="008F01FE"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/>
          <w:sz w:val="24"/>
        </w:rPr>
        <w:t>Other Topics of Interest (general discussion)</w:t>
      </w:r>
    </w:p>
    <w:p w:rsidR="002C1F32" w:rsidRDefault="002C1F32" w:rsidP="008F01FE">
      <w:pPr>
        <w:pStyle w:val="ListParagraph"/>
        <w:numPr>
          <w:ilvl w:val="1"/>
          <w:numId w:val="1"/>
        </w:numPr>
        <w:rPr>
          <w:rFonts w:cs="Arial"/>
          <w:sz w:val="24"/>
        </w:rPr>
      </w:pPr>
      <w:r>
        <w:rPr>
          <w:rFonts w:cs="Arial"/>
          <w:sz w:val="24"/>
        </w:rPr>
        <w:t>Public art -  funding, placement, it’s role in community</w:t>
      </w:r>
    </w:p>
    <w:p w:rsidR="002C1F32" w:rsidRDefault="002C1F32" w:rsidP="008F01FE">
      <w:pPr>
        <w:pStyle w:val="ListParagraph"/>
        <w:numPr>
          <w:ilvl w:val="1"/>
          <w:numId w:val="1"/>
        </w:numPr>
        <w:rPr>
          <w:rFonts w:cs="Arial"/>
          <w:sz w:val="24"/>
        </w:rPr>
      </w:pPr>
      <w:r>
        <w:rPr>
          <w:rFonts w:cs="Arial"/>
          <w:sz w:val="24"/>
        </w:rPr>
        <w:t>Sewer and wastewater resolutions</w:t>
      </w:r>
    </w:p>
    <w:p w:rsidR="002C1F32" w:rsidRPr="008F01FE" w:rsidRDefault="002C1F32" w:rsidP="00D66036"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/>
          <w:sz w:val="24"/>
        </w:rPr>
        <w:t>Adjourned at 8:22 p.m.</w:t>
      </w:r>
    </w:p>
    <w:sectPr w:rsidR="002C1F32" w:rsidRPr="008F01FE" w:rsidSect="00B019C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C4E7434"/>
    <w:multiLevelType w:val="hybridMultilevel"/>
    <w:tmpl w:val="320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30B4A"/>
    <w:rsid w:val="001F5E30"/>
    <w:rsid w:val="00256FC9"/>
    <w:rsid w:val="002C1F32"/>
    <w:rsid w:val="005F6D86"/>
    <w:rsid w:val="00870D4F"/>
    <w:rsid w:val="008F01FE"/>
    <w:rsid w:val="00B019CA"/>
    <w:rsid w:val="00CA3440"/>
    <w:rsid w:val="00D66036"/>
    <w:rsid w:val="00E30B4A"/>
    <w:rsid w:val="00F7516A"/>
    <w:rsid w:val="00FE567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CA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E30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Macintosh Word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Marylhurst NA Meeting Minutes</dc:title>
  <dc:subject/>
  <dc:creator>Owner</dc:creator>
  <cp:keywords/>
  <cp:lastModifiedBy>Chris and Diana Starkus</cp:lastModifiedBy>
  <cp:revision>2</cp:revision>
  <cp:lastPrinted>2013-04-28T16:30:00Z</cp:lastPrinted>
  <dcterms:created xsi:type="dcterms:W3CDTF">2013-04-28T16:33:00Z</dcterms:created>
  <dcterms:modified xsi:type="dcterms:W3CDTF">2013-04-28T16:33:00Z</dcterms:modified>
</cp:coreProperties>
</file>