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55" w:rsidRPr="000D1279" w:rsidRDefault="00A76055" w:rsidP="000D1279">
      <w:pPr>
        <w:pStyle w:val="Default"/>
        <w:jc w:val="both"/>
        <w:rPr>
          <w:rFonts w:asciiTheme="minorHAnsi" w:hAnsiTheme="minorHAnsi"/>
          <w:sz w:val="22"/>
          <w:szCs w:val="22"/>
        </w:rPr>
      </w:pPr>
    </w:p>
    <w:p w:rsidR="008370D7" w:rsidRPr="003A28A7" w:rsidRDefault="008370D7" w:rsidP="008370D7">
      <w:pPr>
        <w:pStyle w:val="NoSpacing"/>
        <w:jc w:val="center"/>
        <w:rPr>
          <w:sz w:val="44"/>
          <w:szCs w:val="44"/>
        </w:rPr>
      </w:pPr>
      <w:r w:rsidRPr="003A28A7">
        <w:rPr>
          <w:sz w:val="44"/>
          <w:szCs w:val="44"/>
        </w:rPr>
        <w:t>Job Opportunity</w:t>
      </w:r>
    </w:p>
    <w:p w:rsidR="008370D7" w:rsidRPr="003A28A7" w:rsidRDefault="008370D7" w:rsidP="008370D7">
      <w:pPr>
        <w:pStyle w:val="NoSpacing"/>
        <w:jc w:val="center"/>
        <w:rPr>
          <w:sz w:val="44"/>
          <w:szCs w:val="44"/>
        </w:rPr>
      </w:pPr>
      <w:r w:rsidRPr="003A28A7">
        <w:rPr>
          <w:sz w:val="44"/>
          <w:szCs w:val="44"/>
        </w:rPr>
        <w:t>Recreation Coordinator- Adult Community Center</w:t>
      </w:r>
    </w:p>
    <w:p w:rsidR="008370D7" w:rsidRPr="003A28A7" w:rsidRDefault="008370D7" w:rsidP="008370D7">
      <w:pPr>
        <w:pStyle w:val="NoSpacing"/>
        <w:rPr>
          <w:sz w:val="44"/>
          <w:szCs w:val="44"/>
        </w:rPr>
      </w:pPr>
    </w:p>
    <w:p w:rsidR="008370D7" w:rsidRPr="00751414" w:rsidRDefault="008370D7" w:rsidP="008370D7">
      <w:pPr>
        <w:pStyle w:val="NoSpacing"/>
        <w:rPr>
          <w:sz w:val="24"/>
          <w:szCs w:val="24"/>
        </w:rPr>
      </w:pPr>
      <w:r w:rsidRPr="00751414">
        <w:rPr>
          <w:sz w:val="24"/>
          <w:szCs w:val="24"/>
        </w:rPr>
        <w:t>$18.78/hr - $24.17/hr DOQ.  This is a part-time (20 hrs/wk) with prorated benefits position.</w:t>
      </w:r>
    </w:p>
    <w:p w:rsidR="008370D7" w:rsidRPr="00751414" w:rsidRDefault="008370D7" w:rsidP="008370D7">
      <w:pPr>
        <w:pStyle w:val="NoSpacing"/>
        <w:rPr>
          <w:sz w:val="24"/>
          <w:szCs w:val="24"/>
        </w:rPr>
      </w:pPr>
    </w:p>
    <w:p w:rsidR="008370D7" w:rsidRPr="00751414" w:rsidRDefault="008370D7" w:rsidP="008370D7">
      <w:pPr>
        <w:pStyle w:val="NoSpacing"/>
        <w:rPr>
          <w:sz w:val="24"/>
          <w:szCs w:val="24"/>
        </w:rPr>
      </w:pPr>
      <w:r w:rsidRPr="00751414">
        <w:rPr>
          <w:sz w:val="24"/>
          <w:szCs w:val="24"/>
        </w:rPr>
        <w:t xml:space="preserve"> Under the general supervision of the Parks &amp; Recreation Director this position is responsible for year round senior programs and activities, development coordination and the operation of the Adult Community Center.  Prepares schedules, maintains program files, keeps accurate records and prepares reports.</w:t>
      </w:r>
    </w:p>
    <w:p w:rsidR="008370D7" w:rsidRPr="00751414" w:rsidRDefault="008370D7" w:rsidP="008370D7">
      <w:pPr>
        <w:pStyle w:val="NoSpacing"/>
        <w:rPr>
          <w:sz w:val="24"/>
          <w:szCs w:val="24"/>
        </w:rPr>
      </w:pPr>
    </w:p>
    <w:p w:rsidR="008370D7" w:rsidRPr="00751414" w:rsidRDefault="008370D7" w:rsidP="008370D7">
      <w:pPr>
        <w:pStyle w:val="NoSpacing"/>
        <w:rPr>
          <w:sz w:val="24"/>
          <w:szCs w:val="24"/>
        </w:rPr>
      </w:pPr>
      <w:r w:rsidRPr="00751414">
        <w:rPr>
          <w:sz w:val="24"/>
          <w:szCs w:val="24"/>
        </w:rPr>
        <w:t xml:space="preserve">Participates in or may even oversee the planning, scheduling, coordinating, supervising, and budgeting of senior programs and scheduling of the Adult Community Center for outside user groups.  Orders and maintains supply inventory for programs and facilities as determined by supervisor.  </w:t>
      </w:r>
      <w:proofErr w:type="gramStart"/>
      <w:r w:rsidRPr="00751414">
        <w:rPr>
          <w:sz w:val="24"/>
          <w:szCs w:val="24"/>
        </w:rPr>
        <w:t>Is responsible for receiving all monies.</w:t>
      </w:r>
      <w:proofErr w:type="gramEnd"/>
    </w:p>
    <w:p w:rsidR="008370D7" w:rsidRPr="00751414" w:rsidRDefault="008370D7" w:rsidP="008370D7">
      <w:pPr>
        <w:pStyle w:val="NoSpacing"/>
        <w:rPr>
          <w:sz w:val="24"/>
          <w:szCs w:val="24"/>
        </w:rPr>
      </w:pPr>
    </w:p>
    <w:p w:rsidR="008370D7" w:rsidRPr="00751414" w:rsidRDefault="008370D7" w:rsidP="008370D7">
      <w:pPr>
        <w:pStyle w:val="NoSpacing"/>
        <w:rPr>
          <w:sz w:val="24"/>
          <w:szCs w:val="24"/>
        </w:rPr>
      </w:pPr>
      <w:r w:rsidRPr="00751414">
        <w:rPr>
          <w:sz w:val="24"/>
          <w:szCs w:val="24"/>
        </w:rPr>
        <w:t>A Bachelor’s Degree with a major in Recreation or related field is desirable and two (2) years progressively responsible experience in varied (year-round) recreational programming or equivalent combination of experience and training which demonstrates the knowledge, skills and abilities to perform the above described duties.  (See job description for specific job duties and responsibilities).</w:t>
      </w:r>
    </w:p>
    <w:p w:rsidR="008370D7" w:rsidRPr="00751414" w:rsidRDefault="008370D7" w:rsidP="008370D7">
      <w:pPr>
        <w:pStyle w:val="NoSpacing"/>
        <w:rPr>
          <w:sz w:val="24"/>
          <w:szCs w:val="24"/>
        </w:rPr>
      </w:pPr>
    </w:p>
    <w:p w:rsidR="008370D7" w:rsidRPr="00751414" w:rsidRDefault="008370D7" w:rsidP="008370D7">
      <w:pPr>
        <w:pStyle w:val="NoSpacing"/>
        <w:rPr>
          <w:rFonts w:asciiTheme="minorHAnsi" w:hAnsiTheme="minorHAnsi"/>
          <w:sz w:val="24"/>
          <w:szCs w:val="24"/>
        </w:rPr>
      </w:pPr>
      <w:r w:rsidRPr="00751414">
        <w:rPr>
          <w:rFonts w:asciiTheme="minorHAnsi" w:hAnsiTheme="minorHAnsi"/>
          <w:sz w:val="24"/>
          <w:szCs w:val="24"/>
        </w:rPr>
        <w:t xml:space="preserve">Successful candidate must pass pre-employment background and reference screening.  Application packets are available at </w:t>
      </w:r>
      <w:hyperlink r:id="rId8" w:history="1">
        <w:r w:rsidRPr="00751414">
          <w:rPr>
            <w:rStyle w:val="Hyperlink"/>
            <w:rFonts w:asciiTheme="minorHAnsi" w:hAnsiTheme="minorHAnsi"/>
            <w:sz w:val="24"/>
            <w:szCs w:val="24"/>
          </w:rPr>
          <w:t>http://westlinnoregon.gov</w:t>
        </w:r>
      </w:hyperlink>
      <w:r w:rsidRPr="00751414">
        <w:rPr>
          <w:rFonts w:asciiTheme="minorHAnsi" w:hAnsiTheme="minorHAnsi"/>
          <w:sz w:val="24"/>
          <w:szCs w:val="24"/>
        </w:rPr>
        <w:t xml:space="preserve">; West Linn City Hall, 22500 </w:t>
      </w:r>
      <w:proofErr w:type="spellStart"/>
      <w:r w:rsidRPr="00751414">
        <w:rPr>
          <w:rFonts w:asciiTheme="minorHAnsi" w:hAnsiTheme="minorHAnsi"/>
          <w:sz w:val="24"/>
          <w:szCs w:val="24"/>
        </w:rPr>
        <w:t>Salamo</w:t>
      </w:r>
      <w:proofErr w:type="spellEnd"/>
      <w:r w:rsidRPr="00751414">
        <w:rPr>
          <w:rFonts w:asciiTheme="minorHAnsi" w:hAnsiTheme="minorHAnsi"/>
          <w:sz w:val="24"/>
          <w:szCs w:val="24"/>
        </w:rPr>
        <w:t xml:space="preserve"> Road, West Linn, OR  97068; or call (503) 657-0331.   Please submit a City of West Linn application, resume, and letter of interest to City Hall, Department of Human Resources by </w:t>
      </w:r>
    </w:p>
    <w:p w:rsidR="008370D7" w:rsidRPr="00751414" w:rsidRDefault="008370D7" w:rsidP="008370D7">
      <w:pPr>
        <w:pStyle w:val="NoSpacing"/>
        <w:rPr>
          <w:rFonts w:asciiTheme="minorHAnsi" w:hAnsiTheme="minorHAnsi"/>
          <w:sz w:val="24"/>
          <w:szCs w:val="24"/>
        </w:rPr>
      </w:pPr>
      <w:proofErr w:type="gramStart"/>
      <w:r w:rsidRPr="00751414">
        <w:rPr>
          <w:rFonts w:asciiTheme="minorHAnsi" w:hAnsiTheme="minorHAnsi"/>
          <w:sz w:val="24"/>
          <w:szCs w:val="24"/>
        </w:rPr>
        <w:t>June 3, 2013 at 4:00pm.</w:t>
      </w:r>
      <w:proofErr w:type="gramEnd"/>
      <w:r w:rsidRPr="00751414">
        <w:rPr>
          <w:rFonts w:asciiTheme="minorHAnsi" w:hAnsiTheme="minorHAnsi"/>
          <w:sz w:val="24"/>
          <w:szCs w:val="24"/>
        </w:rPr>
        <w:t xml:space="preserve"> EEO</w:t>
      </w:r>
    </w:p>
    <w:p w:rsidR="00A76055" w:rsidRPr="000D1279" w:rsidRDefault="00A76055" w:rsidP="000D1279">
      <w:pPr>
        <w:pStyle w:val="BodyText"/>
        <w:jc w:val="both"/>
        <w:rPr>
          <w:rFonts w:asciiTheme="minorHAnsi" w:hAnsiTheme="minorHAnsi"/>
          <w:szCs w:val="22"/>
        </w:rPr>
      </w:pPr>
    </w:p>
    <w:p w:rsidR="00C4616B" w:rsidRPr="000D1279" w:rsidRDefault="002246EA" w:rsidP="000D1279">
      <w:pPr>
        <w:pStyle w:val="BodyText"/>
        <w:jc w:val="both"/>
        <w:rPr>
          <w:rFonts w:asciiTheme="minorHAnsi" w:hAnsiTheme="minorHAnsi"/>
          <w:szCs w:val="22"/>
        </w:rPr>
      </w:pPr>
      <w:r>
        <w:rPr>
          <w:rFonts w:asciiTheme="minorHAnsi" w:hAnsiTheme="minorHAnsi"/>
          <w:szCs w:val="22"/>
        </w:rPr>
        <w:t xml:space="preserve">Veterans Preference: </w:t>
      </w:r>
      <w:r w:rsidR="00C4616B" w:rsidRPr="000D1279">
        <w:rPr>
          <w:rFonts w:asciiTheme="minorHAnsi" w:hAnsiTheme="minorHAnsi"/>
          <w:szCs w:val="22"/>
        </w:rPr>
        <w:t>The City of West Linn provides qualifying veterans and disabled veterans with preference</w:t>
      </w:r>
      <w:r w:rsidR="000D1279" w:rsidRPr="000D1279">
        <w:rPr>
          <w:rFonts w:asciiTheme="minorHAnsi" w:hAnsiTheme="minorHAnsi"/>
          <w:szCs w:val="22"/>
        </w:rPr>
        <w:t xml:space="preserve"> </w:t>
      </w:r>
      <w:r w:rsidR="00C4616B" w:rsidRPr="000D1279">
        <w:rPr>
          <w:rFonts w:asciiTheme="minorHAnsi" w:hAnsiTheme="minorHAnsi"/>
          <w:szCs w:val="22"/>
        </w:rPr>
        <w:t xml:space="preserve">in employment in accordance with state law. Any candidate wishing to have their </w:t>
      </w:r>
      <w:r w:rsidR="000D1279" w:rsidRPr="000D1279">
        <w:rPr>
          <w:rFonts w:asciiTheme="minorHAnsi" w:hAnsiTheme="minorHAnsi"/>
          <w:szCs w:val="22"/>
        </w:rPr>
        <w:t>qualifying</w:t>
      </w:r>
      <w:r w:rsidR="00C4616B" w:rsidRPr="000D1279">
        <w:rPr>
          <w:rFonts w:asciiTheme="minorHAnsi" w:hAnsiTheme="minorHAnsi"/>
          <w:szCs w:val="22"/>
        </w:rPr>
        <w:t xml:space="preserve"> veteran’s preference applied to the process must submit a qualifying document (DD Form 214 or 215) at the time of application, providing proof of eligibility that includes discharge status. Disable</w:t>
      </w:r>
      <w:r w:rsidR="000D1279">
        <w:rPr>
          <w:rFonts w:asciiTheme="minorHAnsi" w:hAnsiTheme="minorHAnsi"/>
          <w:szCs w:val="22"/>
        </w:rPr>
        <w:t>d</w:t>
      </w:r>
      <w:r w:rsidR="00C4616B" w:rsidRPr="000D1279">
        <w:rPr>
          <w:rFonts w:asciiTheme="minorHAnsi" w:hAnsiTheme="minorHAnsi"/>
          <w:szCs w:val="22"/>
        </w:rPr>
        <w:t xml:space="preserve"> veterans</w:t>
      </w:r>
      <w:r w:rsidR="000D1279" w:rsidRPr="000D1279">
        <w:rPr>
          <w:rFonts w:asciiTheme="minorHAnsi" w:hAnsiTheme="minorHAnsi"/>
          <w:szCs w:val="22"/>
        </w:rPr>
        <w:t xml:space="preserve"> </w:t>
      </w:r>
      <w:r w:rsidR="00C4616B" w:rsidRPr="000D1279">
        <w:rPr>
          <w:rFonts w:asciiTheme="minorHAnsi" w:hAnsiTheme="minorHAnsi"/>
          <w:szCs w:val="22"/>
        </w:rPr>
        <w:t>must also submit a copy of their Veteran’s disability preference letter from the US Department of Veteran</w:t>
      </w:r>
      <w:r w:rsidR="000D1279">
        <w:rPr>
          <w:rFonts w:asciiTheme="minorHAnsi" w:hAnsiTheme="minorHAnsi"/>
          <w:szCs w:val="22"/>
        </w:rPr>
        <w:t>s</w:t>
      </w:r>
      <w:r w:rsidR="00C4616B" w:rsidRPr="000D1279">
        <w:rPr>
          <w:rFonts w:asciiTheme="minorHAnsi" w:hAnsiTheme="minorHAnsi"/>
          <w:szCs w:val="22"/>
        </w:rPr>
        <w:t xml:space="preserve"> Affairs at the time of application, unless the information is included in the DD Form 214 or 215.</w:t>
      </w:r>
    </w:p>
    <w:p w:rsidR="00A76055" w:rsidRPr="000D1279" w:rsidRDefault="00A76055" w:rsidP="000D1279">
      <w:pPr>
        <w:jc w:val="both"/>
        <w:rPr>
          <w:rFonts w:asciiTheme="minorHAnsi" w:hAnsiTheme="minorHAnsi"/>
          <w:szCs w:val="22"/>
        </w:rPr>
      </w:pPr>
    </w:p>
    <w:p w:rsidR="00A76055" w:rsidRPr="000D1279" w:rsidRDefault="00A76055" w:rsidP="000D1279">
      <w:pPr>
        <w:jc w:val="both"/>
        <w:rPr>
          <w:rFonts w:asciiTheme="minorHAnsi" w:hAnsiTheme="minorHAnsi"/>
          <w:szCs w:val="22"/>
        </w:rPr>
      </w:pPr>
    </w:p>
    <w:sectPr w:rsidR="00A76055" w:rsidRPr="000D1279" w:rsidSect="005937DE">
      <w:headerReference w:type="default" r:id="rId9"/>
      <w:footerReference w:type="default" r:id="rId10"/>
      <w:pgSz w:w="12240" w:h="15840"/>
      <w:pgMar w:top="288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CF4" w:rsidRDefault="005E6CF4">
      <w:r>
        <w:separator/>
      </w:r>
    </w:p>
  </w:endnote>
  <w:endnote w:type="continuationSeparator" w:id="0">
    <w:p w:rsidR="005E6CF4" w:rsidRDefault="005E6C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tima Mediu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9" w:rsidRDefault="00E6105B" w:rsidP="003C6A77">
    <w:pPr>
      <w:pStyle w:val="Footer"/>
    </w:pPr>
    <w:r>
      <w:rPr>
        <w:noProof/>
      </w:rPr>
      <w:pict>
        <v:shapetype id="_x0000_t202" coordsize="21600,21600" o:spt="202" path="m,l,21600r21600,l21600,xe">
          <v:stroke joinstyle="miter"/>
          <v:path gradientshapeok="t" o:connecttype="rect"/>
        </v:shapetype>
        <v:shape id="_x0000_s2060" type="#_x0000_t202" style="position:absolute;left:0;text-align:left;margin-left:0;margin-top:-14.5pt;width:468pt;height:27pt;z-index:251658752" filled="f" fillcolor="#68321f" stroked="f">
          <v:textbox style="mso-next-textbox:#_x0000_s2060">
            <w:txbxContent>
              <w:p w:rsidR="000D1279" w:rsidRPr="00F83DD3" w:rsidRDefault="000D1279" w:rsidP="00F83DD3">
                <w:pPr>
                  <w:spacing w:before="120"/>
                  <w:jc w:val="center"/>
                  <w:rPr>
                    <w:caps/>
                    <w:color w:val="67642F"/>
                    <w:spacing w:val="70"/>
                    <w:sz w:val="18"/>
                    <w:szCs w:val="18"/>
                  </w:rPr>
                </w:pPr>
                <w:smartTag w:uri="urn:schemas-microsoft-com:office:smarttags" w:element="stockticker">
                  <w:r w:rsidRPr="00F83DD3">
                    <w:rPr>
                      <w:caps/>
                      <w:color w:val="67642F"/>
                      <w:spacing w:val="40"/>
                      <w:sz w:val="18"/>
                      <w:szCs w:val="18"/>
                    </w:rPr>
                    <w:t>city</w:t>
                  </w:r>
                </w:smartTag>
                <w:r w:rsidRPr="00F83DD3">
                  <w:rPr>
                    <w:caps/>
                    <w:color w:val="67642F"/>
                    <w:spacing w:val="40"/>
                    <w:sz w:val="18"/>
                    <w:szCs w:val="18"/>
                  </w:rPr>
                  <w:t xml:space="preserve"> of trees, hills </w:t>
                </w:r>
                <w:smartTag w:uri="urn:schemas-microsoft-com:office:smarttags" w:element="stockticker">
                  <w:r w:rsidRPr="00F83DD3">
                    <w:rPr>
                      <w:caps/>
                      <w:color w:val="67642F"/>
                      <w:spacing w:val="40"/>
                      <w:sz w:val="18"/>
                      <w:szCs w:val="18"/>
                    </w:rPr>
                    <w:t>and</w:t>
                  </w:r>
                </w:smartTag>
                <w:r w:rsidRPr="00F83DD3">
                  <w:rPr>
                    <w:caps/>
                    <w:color w:val="67642F"/>
                    <w:spacing w:val="40"/>
                    <w:sz w:val="18"/>
                    <w:szCs w:val="18"/>
                  </w:rPr>
                  <w:t xml:space="preserve"> rivers</w:t>
                </w:r>
                <w:r w:rsidRPr="00F83DD3">
                  <w:rPr>
                    <w:caps/>
                    <w:color w:val="67642F"/>
                    <w:spacing w:val="70"/>
                    <w:sz w:val="18"/>
                    <w:szCs w:val="18"/>
                  </w:rPr>
                  <w:t xml:space="preserve">     </w:t>
                </w:r>
                <w:r w:rsidRPr="00F83DD3">
                  <w:rPr>
                    <w:rFonts w:ascii="Verdana" w:hAnsi="Verdana"/>
                    <w:caps/>
                    <w:color w:val="67642F"/>
                    <w:spacing w:val="70"/>
                    <w:sz w:val="18"/>
                    <w:szCs w:val="18"/>
                  </w:rPr>
                  <w:t>●</w:t>
                </w:r>
                <w:r w:rsidRPr="00F83DD3">
                  <w:rPr>
                    <w:caps/>
                    <w:color w:val="67642F"/>
                    <w:spacing w:val="70"/>
                    <w:sz w:val="18"/>
                    <w:szCs w:val="18"/>
                  </w:rPr>
                  <w:t xml:space="preserve">     </w:t>
                </w:r>
                <w:r w:rsidRPr="00F83DD3">
                  <w:rPr>
                    <w:caps/>
                    <w:color w:val="67642F"/>
                    <w:spacing w:val="100"/>
                    <w:sz w:val="18"/>
                    <w:szCs w:val="18"/>
                  </w:rPr>
                  <w:t>westlinnoregon.</w:t>
                </w:r>
                <w:smartTag w:uri="urn:schemas-microsoft-com:office:smarttags" w:element="stockticker">
                  <w:r w:rsidRPr="00F83DD3">
                    <w:rPr>
                      <w:caps/>
                      <w:color w:val="67642F"/>
                      <w:spacing w:val="100"/>
                      <w:sz w:val="18"/>
                      <w:szCs w:val="18"/>
                    </w:rPr>
                    <w:t>gov</w:t>
                  </w:r>
                </w:smartTag>
              </w:p>
            </w:txbxContent>
          </v:textbox>
        </v:shape>
      </w:pict>
    </w:r>
    <w:r>
      <w:rPr>
        <w:noProof/>
      </w:rPr>
      <w:pict>
        <v:line id="_x0000_s2062" style="position:absolute;left:0;text-align:left;z-index:251659776" from="0,15.5pt" to="468pt,15.5pt" strokecolor="#67642f" strokeweight="2.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CF4" w:rsidRDefault="005E6CF4">
      <w:r>
        <w:separator/>
      </w:r>
    </w:p>
  </w:footnote>
  <w:footnote w:type="continuationSeparator" w:id="0">
    <w:p w:rsidR="005E6CF4" w:rsidRDefault="005E6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9" w:rsidRPr="00827A0E" w:rsidRDefault="00E6105B" w:rsidP="00827A0E">
    <w:pPr>
      <w:pStyle w:val="Header"/>
      <w:jc w:val="center"/>
    </w:pPr>
    <w:r>
      <w:rPr>
        <w:noProof/>
      </w:rPr>
      <w:pict>
        <v:shapetype id="_x0000_t202" coordsize="21600,21600" o:spt="202" path="m,l,21600r21600,l21600,xe">
          <v:stroke joinstyle="miter"/>
          <v:path gradientshapeok="t" o:connecttype="rect"/>
        </v:shapetype>
        <v:shape id="_x0000_s2055" type="#_x0000_t202" style="position:absolute;left:0;text-align:left;margin-left:-52.2pt;margin-top:-23.95pt;width:565.2pt;height:114.4pt;z-index:251655680" o:regroupid="3" filled="f" stroked="f">
          <v:textbox style="mso-next-textbox:#_x0000_s2055;mso-fit-shape-to-text:t">
            <w:txbxContent>
              <w:p w:rsidR="000D1279" w:rsidRDefault="000D1279" w:rsidP="006D247A">
                <w:pPr>
                  <w:jc w:val="center"/>
                </w:pPr>
                <w:r>
                  <w:rPr>
                    <w:noProof/>
                  </w:rPr>
                  <w:drawing>
                    <wp:inline distT="0" distB="0" distL="0" distR="0">
                      <wp:extent cx="6686550" cy="1295400"/>
                      <wp:effectExtent l="19050" t="0" r="0" b="0"/>
                      <wp:docPr id="1" name="Picture 1" descr="wor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_header"/>
                              <pic:cNvPicPr>
                                <a:picLocks noChangeAspect="1" noChangeArrowheads="1"/>
                              </pic:cNvPicPr>
                            </pic:nvPicPr>
                            <pic:blipFill>
                              <a:blip r:embed="rId1"/>
                              <a:srcRect/>
                              <a:stretch>
                                <a:fillRect/>
                              </a:stretch>
                            </pic:blipFill>
                            <pic:spPr bwMode="auto">
                              <a:xfrm>
                                <a:off x="0" y="0"/>
                                <a:ext cx="6686550" cy="1295400"/>
                              </a:xfrm>
                              <a:prstGeom prst="rect">
                                <a:avLst/>
                              </a:prstGeom>
                              <a:noFill/>
                              <a:ln w="9525">
                                <a:noFill/>
                                <a:miter lim="800000"/>
                                <a:headEnd/>
                                <a:tailEnd/>
                              </a:ln>
                            </pic:spPr>
                          </pic:pic>
                        </a:graphicData>
                      </a:graphic>
                    </wp:inline>
                  </w:drawing>
                </w:r>
              </w:p>
            </w:txbxContent>
          </v:textbox>
        </v:shape>
      </w:pict>
    </w:r>
    <w:r>
      <w:rPr>
        <w:noProof/>
      </w:rPr>
      <w:pict>
        <v:shape id="_x0000_s2057" type="#_x0000_t202" style="position:absolute;left:0;text-align:left;margin-left:267.85pt;margin-top:27.75pt;width:221.1pt;height:27pt;z-index:251657728" o:regroupid="3" filled="f" stroked="f">
          <v:textbox inset="2pt,,2pt">
            <w:txbxContent>
              <w:p w:rsidR="000D1279" w:rsidRPr="000615CB" w:rsidRDefault="000D1279" w:rsidP="00627B87">
                <w:pPr>
                  <w:spacing w:before="100" w:beforeAutospacing="1"/>
                  <w:jc w:val="both"/>
                  <w:rPr>
                    <w:rFonts w:cs="Optima Medium"/>
                    <w:color w:val="67642F"/>
                    <w:spacing w:val="14"/>
                    <w:sz w:val="16"/>
                    <w:szCs w:val="18"/>
                  </w:rPr>
                </w:pPr>
                <w:proofErr w:type="gramStart"/>
                <w:r w:rsidRPr="000615CB">
                  <w:rPr>
                    <w:rFonts w:cs="Optima Medium"/>
                    <w:color w:val="67642F"/>
                    <w:spacing w:val="14"/>
                    <w:sz w:val="16"/>
                    <w:szCs w:val="18"/>
                  </w:rPr>
                  <w:t>telephone</w:t>
                </w:r>
                <w:proofErr w:type="gramEnd"/>
                <w:r w:rsidRPr="000615CB">
                  <w:rPr>
                    <w:rFonts w:cs="Optima Medium"/>
                    <w:color w:val="67642F"/>
                    <w:spacing w:val="14"/>
                    <w:sz w:val="16"/>
                    <w:szCs w:val="18"/>
                  </w:rPr>
                  <w:t xml:space="preserve">: </w:t>
                </w:r>
                <w:smartTag w:uri="urn:schemas-microsoft-com:office:smarttags" w:element="phone">
                  <w:smartTagPr>
                    <w:attr w:name="phonenumber" w:val="$6657$$$"/>
                    <w:attr w:uri="urn:schemas-microsoft-com:office:office" w:name="ls" w:val="trans"/>
                  </w:smartTagPr>
                  <w:r w:rsidRPr="000615CB">
                    <w:rPr>
                      <w:rFonts w:cs="Optima Medium"/>
                      <w:color w:val="67642F"/>
                      <w:spacing w:val="14"/>
                      <w:sz w:val="16"/>
                      <w:szCs w:val="18"/>
                    </w:rPr>
                    <w:t xml:space="preserve">(503) </w:t>
                  </w:r>
                  <w:smartTag w:uri="urn:schemas-microsoft-com:office:smarttags" w:element="phone">
                    <w:smartTagPr>
                      <w:attr w:name="phonenumber" w:val="$6657$$$"/>
                      <w:attr w:uri="urn:schemas-microsoft-com:office:office" w:name="ls" w:val="trans"/>
                    </w:smartTagPr>
                    <w:r w:rsidRPr="000615CB">
                      <w:rPr>
                        <w:rFonts w:cs="Optima Medium"/>
                        <w:color w:val="67642F"/>
                        <w:spacing w:val="14"/>
                        <w:sz w:val="16"/>
                        <w:szCs w:val="18"/>
                      </w:rPr>
                      <w:t>657 0331</w:t>
                    </w:r>
                  </w:smartTag>
                </w:smartTag>
                <w:r w:rsidRPr="000615CB">
                  <w:rPr>
                    <w:rFonts w:cs="Optima Medium"/>
                    <w:color w:val="67642F"/>
                    <w:spacing w:val="14"/>
                    <w:sz w:val="16"/>
                    <w:szCs w:val="18"/>
                  </w:rPr>
                  <w:t xml:space="preserve">        fax:  </w:t>
                </w:r>
                <w:smartTag w:uri="urn:schemas-microsoft-com:office:smarttags" w:element="phone">
                  <w:smartTagPr>
                    <w:attr w:name="phonenumber" w:val="$6650$$$"/>
                    <w:attr w:uri="urn:schemas-microsoft-com:office:office" w:name="ls" w:val="trans"/>
                  </w:smartTagPr>
                  <w:r w:rsidRPr="000615CB">
                    <w:rPr>
                      <w:rFonts w:cs="Optima Medium"/>
                      <w:color w:val="67642F"/>
                      <w:spacing w:val="14"/>
                      <w:sz w:val="16"/>
                      <w:szCs w:val="18"/>
                    </w:rPr>
                    <w:t xml:space="preserve">(503) </w:t>
                  </w:r>
                  <w:smartTag w:uri="urn:schemas-microsoft-com:office:smarttags" w:element="phone">
                    <w:smartTagPr>
                      <w:attr w:name="phonenumber" w:val="$6650$$$"/>
                      <w:attr w:uri="urn:schemas-microsoft-com:office:office" w:name="ls" w:val="trans"/>
                    </w:smartTagPr>
                    <w:r w:rsidRPr="000615CB">
                      <w:rPr>
                        <w:rFonts w:cs="Optima Medium"/>
                        <w:color w:val="67642F"/>
                        <w:spacing w:val="14"/>
                        <w:sz w:val="16"/>
                        <w:szCs w:val="18"/>
                      </w:rPr>
                      <w:t>650 9041</w:t>
                    </w:r>
                  </w:smartTag>
                </w:smartTag>
              </w:p>
            </w:txbxContent>
          </v:textbox>
        </v:shape>
      </w:pict>
    </w:r>
    <w:r>
      <w:rPr>
        <w:noProof/>
      </w:rPr>
      <w:pict>
        <v:shape id="_x0000_s2056" type="#_x0000_t202" style="position:absolute;left:0;text-align:left;margin-left:-32.85pt;margin-top:27.75pt;width:221.1pt;height:31.15pt;z-index:251656704" o:regroupid="3" filled="f" stroked="f">
          <v:textbox style="mso-next-textbox:#_x0000_s2056" inset="2pt,,2pt">
            <w:txbxContent>
              <w:p w:rsidR="000D1279" w:rsidRPr="0063338A" w:rsidRDefault="000D1279" w:rsidP="0063338A">
                <w:pPr>
                  <w:spacing w:before="100" w:beforeAutospacing="1"/>
                  <w:jc w:val="right"/>
                  <w:rPr>
                    <w:rFonts w:cs="Optima Medium"/>
                    <w:color w:val="67642F"/>
                    <w:spacing w:val="5"/>
                    <w:sz w:val="16"/>
                    <w:szCs w:val="18"/>
                  </w:rPr>
                </w:pPr>
                <w:smartTag w:uri="urn:schemas-microsoft-com:office:smarttags" w:element="stockticker">
                  <w:r w:rsidRPr="0063338A">
                    <w:rPr>
                      <w:b/>
                      <w:color w:val="67642F"/>
                      <w:spacing w:val="5"/>
                      <w:sz w:val="16"/>
                      <w:szCs w:val="18"/>
                    </w:rPr>
                    <w:t>CITY</w:t>
                  </w:r>
                </w:smartTag>
                <w:r w:rsidRPr="0063338A">
                  <w:rPr>
                    <w:b/>
                    <w:color w:val="67642F"/>
                    <w:spacing w:val="5"/>
                    <w:sz w:val="16"/>
                    <w:szCs w:val="18"/>
                  </w:rPr>
                  <w:t xml:space="preserve"> </w:t>
                </w:r>
                <w:smartTag w:uri="urn:schemas-microsoft-com:office:smarttags" w:element="stockticker">
                  <w:r w:rsidRPr="0063338A">
                    <w:rPr>
                      <w:b/>
                      <w:color w:val="67642F"/>
                      <w:spacing w:val="5"/>
                      <w:sz w:val="16"/>
                      <w:szCs w:val="18"/>
                    </w:rPr>
                    <w:t>HALL</w:t>
                  </w:r>
                </w:smartTag>
                <w:r w:rsidRPr="0063338A">
                  <w:rPr>
                    <w:color w:val="67642F"/>
                    <w:spacing w:val="5"/>
                    <w:sz w:val="16"/>
                    <w:szCs w:val="18"/>
                  </w:rPr>
                  <w:t xml:space="preserve">   </w:t>
                </w:r>
                <w:r w:rsidRPr="0063338A">
                  <w:rPr>
                    <w:rFonts w:cs="Optima Medium"/>
                    <w:color w:val="67642F"/>
                    <w:spacing w:val="5"/>
                    <w:sz w:val="16"/>
                    <w:szCs w:val="18"/>
                  </w:rPr>
                  <w:t xml:space="preserve">22500 </w:t>
                </w:r>
                <w:smartTag w:uri="urn:schemas-microsoft-com:office:smarttags" w:element="address">
                  <w:smartTag w:uri="urn:schemas-microsoft-com:office:smarttags" w:element="Street">
                    <w:r w:rsidRPr="0063338A">
                      <w:rPr>
                        <w:rFonts w:cs="Optima Medium"/>
                        <w:color w:val="67642F"/>
                        <w:spacing w:val="5"/>
                        <w:sz w:val="16"/>
                        <w:szCs w:val="18"/>
                      </w:rPr>
                      <w:t>Salamo Rd. West</w:t>
                    </w:r>
                  </w:smartTag>
                  <w:r w:rsidRPr="0063338A">
                    <w:rPr>
                      <w:rFonts w:cs="Optima Medium"/>
                      <w:color w:val="67642F"/>
                      <w:spacing w:val="5"/>
                      <w:sz w:val="16"/>
                      <w:szCs w:val="18"/>
                    </w:rPr>
                    <w:t xml:space="preserve"> </w:t>
                  </w:r>
                  <w:smartTag w:uri="urn:schemas-microsoft-com:office:smarttags" w:element="City">
                    <w:r w:rsidRPr="0063338A">
                      <w:rPr>
                        <w:rFonts w:cs="Optima Medium"/>
                        <w:color w:val="67642F"/>
                        <w:spacing w:val="5"/>
                        <w:sz w:val="16"/>
                        <w:szCs w:val="18"/>
                      </w:rPr>
                      <w:t>Linn</w:t>
                    </w:r>
                  </w:smartTag>
                  <w:r w:rsidRPr="0063338A">
                    <w:rPr>
                      <w:rFonts w:cs="Optima Medium"/>
                      <w:color w:val="67642F"/>
                      <w:spacing w:val="5"/>
                      <w:sz w:val="16"/>
                      <w:szCs w:val="18"/>
                    </w:rPr>
                    <w:t xml:space="preserve"> </w:t>
                  </w:r>
                  <w:smartTag w:uri="urn:schemas-microsoft-com:office:smarttags" w:element="State">
                    <w:r w:rsidRPr="0063338A">
                      <w:rPr>
                        <w:rFonts w:cs="Optima Medium"/>
                        <w:color w:val="67642F"/>
                        <w:spacing w:val="5"/>
                        <w:sz w:val="16"/>
                        <w:szCs w:val="18"/>
                      </w:rPr>
                      <w:t>Oregon</w:t>
                    </w:r>
                  </w:smartTag>
                  <w:r w:rsidRPr="0063338A">
                    <w:rPr>
                      <w:rFonts w:cs="Optima Medium"/>
                      <w:color w:val="67642F"/>
                      <w:spacing w:val="5"/>
                      <w:sz w:val="16"/>
                      <w:szCs w:val="18"/>
                    </w:rPr>
                    <w:t xml:space="preserve">   </w:t>
                  </w:r>
                  <w:smartTag w:uri="urn:schemas-microsoft-com:office:smarttags" w:element="PostalCode">
                    <w:r w:rsidRPr="0063338A">
                      <w:rPr>
                        <w:rFonts w:cs="Optima Medium"/>
                        <w:color w:val="67642F"/>
                        <w:spacing w:val="5"/>
                        <w:sz w:val="16"/>
                        <w:szCs w:val="18"/>
                      </w:rPr>
                      <w:t>97068</w:t>
                    </w:r>
                  </w:smartTag>
                </w:smartTag>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F15"/>
    <w:multiLevelType w:val="hybridMultilevel"/>
    <w:tmpl w:val="58E60566"/>
    <w:lvl w:ilvl="0" w:tplc="027227BE">
      <w:start w:val="1"/>
      <w:numFmt w:val="decimal"/>
      <w:lvlText w:val="%1."/>
      <w:lvlJc w:val="left"/>
      <w:pPr>
        <w:tabs>
          <w:tab w:val="num" w:pos="720"/>
        </w:tabs>
        <w:ind w:left="720" w:hanging="360"/>
      </w:pPr>
      <w:rPr>
        <w:rFonts w:ascii="Arial" w:hAnsi="Arial" w:hint="default"/>
        <w:sz w:val="20"/>
        <w:szCs w:val="20"/>
      </w:rPr>
    </w:lvl>
    <w:lvl w:ilvl="1" w:tplc="5300B808">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E018B"/>
    <w:multiLevelType w:val="hybridMultilevel"/>
    <w:tmpl w:val="E1ECA7A6"/>
    <w:lvl w:ilvl="0" w:tplc="29F89718">
      <w:start w:val="1"/>
      <w:numFmt w:val="bullet"/>
      <w:lvlText w:val=""/>
      <w:lvlJc w:val="left"/>
      <w:pPr>
        <w:tabs>
          <w:tab w:val="num" w:pos="1080"/>
        </w:tabs>
        <w:ind w:left="1080" w:hanging="360"/>
      </w:pPr>
      <w:rPr>
        <w:rFonts w:ascii="Wingdings 3" w:hAnsi="Wingdings 3" w:hint="default"/>
        <w:color w:val="auto"/>
        <w:sz w:val="16"/>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17A121C2"/>
    <w:multiLevelType w:val="hybridMultilevel"/>
    <w:tmpl w:val="B4D60256"/>
    <w:lvl w:ilvl="0" w:tplc="04090013">
      <w:start w:val="1"/>
      <w:numFmt w:val="upperRoman"/>
      <w:lvlText w:val="%1."/>
      <w:lvlJc w:val="right"/>
      <w:pPr>
        <w:tabs>
          <w:tab w:val="num" w:pos="360"/>
        </w:tabs>
        <w:ind w:left="360" w:hanging="180"/>
      </w:pPr>
    </w:lvl>
    <w:lvl w:ilvl="1" w:tplc="5300B808">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2AA7A06"/>
    <w:multiLevelType w:val="multilevel"/>
    <w:tmpl w:val="1740366C"/>
    <w:lvl w:ilvl="0">
      <w:start w:val="1"/>
      <w:numFmt w:val="bullet"/>
      <w:lvlText w:val=""/>
      <w:lvlJc w:val="left"/>
      <w:pPr>
        <w:tabs>
          <w:tab w:val="num" w:pos="144"/>
        </w:tabs>
        <w:ind w:left="1080" w:hanging="1008"/>
      </w:pPr>
      <w:rPr>
        <w:rFonts w:ascii="Wingdings 3" w:hAnsi="Wingdings 3"/>
        <w:sz w:val="16"/>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nsid w:val="2BC5518D"/>
    <w:multiLevelType w:val="multilevel"/>
    <w:tmpl w:val="6F0A2F20"/>
    <w:lvl w:ilvl="0">
      <w:start w:val="1"/>
      <w:numFmt w:val="bullet"/>
      <w:lvlText w:val=""/>
      <w:lvlJc w:val="left"/>
      <w:pPr>
        <w:tabs>
          <w:tab w:val="num" w:pos="1080"/>
        </w:tabs>
        <w:ind w:left="360" w:hanging="360"/>
      </w:pPr>
      <w:rPr>
        <w:rFonts w:ascii="Wingdings 3" w:hAnsi="Wingdings 3"/>
        <w:sz w:val="16"/>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5">
    <w:nsid w:val="2F7A1AB5"/>
    <w:multiLevelType w:val="hybridMultilevel"/>
    <w:tmpl w:val="8E2A77B2"/>
    <w:lvl w:ilvl="0" w:tplc="55F6527A">
      <w:start w:val="1"/>
      <w:numFmt w:val="bullet"/>
      <w:lvlText w:val=""/>
      <w:lvlJc w:val="left"/>
      <w:pPr>
        <w:tabs>
          <w:tab w:val="num" w:pos="720"/>
        </w:tabs>
        <w:ind w:left="720" w:hanging="360"/>
      </w:pPr>
      <w:rPr>
        <w:rFonts w:ascii="Wingdings 3" w:hAnsi="Wingdings 3" w:hint="default"/>
        <w:color w:val="auto"/>
        <w:sz w:val="16"/>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30DC182E"/>
    <w:multiLevelType w:val="hybridMultilevel"/>
    <w:tmpl w:val="BD726BE8"/>
    <w:lvl w:ilvl="0" w:tplc="29F89718">
      <w:start w:val="1"/>
      <w:numFmt w:val="bullet"/>
      <w:lvlText w:val=""/>
      <w:lvlJc w:val="left"/>
      <w:pPr>
        <w:tabs>
          <w:tab w:val="num" w:pos="1080"/>
        </w:tabs>
        <w:ind w:left="1080" w:hanging="360"/>
      </w:pPr>
      <w:rPr>
        <w:rFonts w:ascii="Wingdings 3" w:hAnsi="Wingdings 3" w:hint="default"/>
        <w:color w:val="auto"/>
        <w:sz w:val="16"/>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3A9523A8"/>
    <w:multiLevelType w:val="multilevel"/>
    <w:tmpl w:val="A5DECA10"/>
    <w:lvl w:ilvl="0">
      <w:start w:val="1"/>
      <w:numFmt w:val="bullet"/>
      <w:lvlText w:val=""/>
      <w:lvlJc w:val="left"/>
      <w:pPr>
        <w:tabs>
          <w:tab w:val="num" w:pos="144"/>
        </w:tabs>
        <w:ind w:left="1080" w:hanging="1008"/>
      </w:pPr>
      <w:rPr>
        <w:rFonts w:ascii="Wingdings 3" w:hAnsi="Wingdings 3" w:hint="default"/>
        <w:sz w:val="16"/>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4724735D"/>
    <w:multiLevelType w:val="hybridMultilevel"/>
    <w:tmpl w:val="6B9C9990"/>
    <w:lvl w:ilvl="0" w:tplc="9FA03BA4">
      <w:start w:val="1"/>
      <w:numFmt w:val="bullet"/>
      <w:pStyle w:val="bulletlis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DC4C52"/>
    <w:multiLevelType w:val="multilevel"/>
    <w:tmpl w:val="036209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2F7186C"/>
    <w:multiLevelType w:val="hybridMultilevel"/>
    <w:tmpl w:val="189202DA"/>
    <w:lvl w:ilvl="0" w:tplc="29F89718">
      <w:start w:val="1"/>
      <w:numFmt w:val="bullet"/>
      <w:lvlText w:val=""/>
      <w:lvlJc w:val="left"/>
      <w:pPr>
        <w:tabs>
          <w:tab w:val="num" w:pos="2880"/>
        </w:tabs>
        <w:ind w:left="2880" w:hanging="360"/>
      </w:pPr>
      <w:rPr>
        <w:rFonts w:ascii="Wingdings 3" w:hAnsi="Wingdings 3" w:hint="default"/>
        <w:color w:val="auto"/>
        <w:sz w:val="1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B61D4A"/>
    <w:multiLevelType w:val="multilevel"/>
    <w:tmpl w:val="4984CF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484633A"/>
    <w:multiLevelType w:val="multilevel"/>
    <w:tmpl w:val="486E353A"/>
    <w:lvl w:ilvl="0">
      <w:start w:val="1"/>
      <w:numFmt w:val="bullet"/>
      <w:lvlText w:val=""/>
      <w:lvlJc w:val="left"/>
      <w:pPr>
        <w:tabs>
          <w:tab w:val="num" w:pos="360"/>
        </w:tabs>
        <w:ind w:left="360" w:hanging="360"/>
      </w:pPr>
      <w:rPr>
        <w:rFonts w:ascii="Wingdings 3" w:hAnsi="Wingdings 3"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B5612D7"/>
    <w:multiLevelType w:val="hybridMultilevel"/>
    <w:tmpl w:val="F272AB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A017B4"/>
    <w:multiLevelType w:val="hybridMultilevel"/>
    <w:tmpl w:val="1EF87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8A14B3"/>
    <w:multiLevelType w:val="hybridMultilevel"/>
    <w:tmpl w:val="ADAE6B66"/>
    <w:lvl w:ilvl="0" w:tplc="29F89718">
      <w:start w:val="1"/>
      <w:numFmt w:val="bullet"/>
      <w:lvlText w:val=""/>
      <w:lvlJc w:val="left"/>
      <w:pPr>
        <w:tabs>
          <w:tab w:val="num" w:pos="2880"/>
        </w:tabs>
        <w:ind w:left="2880" w:hanging="360"/>
      </w:pPr>
      <w:rPr>
        <w:rFonts w:ascii="Wingdings 3" w:hAnsi="Wingdings 3" w:hint="default"/>
        <w:color w:val="auto"/>
        <w:sz w:val="1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C51E19"/>
    <w:multiLevelType w:val="multilevel"/>
    <w:tmpl w:val="1740366C"/>
    <w:lvl w:ilvl="0">
      <w:start w:val="1"/>
      <w:numFmt w:val="bullet"/>
      <w:lvlText w:val=""/>
      <w:lvlJc w:val="left"/>
      <w:pPr>
        <w:tabs>
          <w:tab w:val="num" w:pos="144"/>
        </w:tabs>
        <w:ind w:left="1080" w:hanging="1008"/>
      </w:pPr>
      <w:rPr>
        <w:rFonts w:ascii="Wingdings 3" w:hAnsi="Wingdings 3"/>
        <w:sz w:val="16"/>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14"/>
  </w:num>
  <w:num w:numId="2">
    <w:abstractNumId w:val="13"/>
  </w:num>
  <w:num w:numId="3">
    <w:abstractNumId w:val="2"/>
  </w:num>
  <w:num w:numId="4">
    <w:abstractNumId w:val="0"/>
  </w:num>
  <w:num w:numId="5">
    <w:abstractNumId w:val="9"/>
  </w:num>
  <w:num w:numId="6">
    <w:abstractNumId w:val="8"/>
  </w:num>
  <w:num w:numId="7">
    <w:abstractNumId w:val="4"/>
  </w:num>
  <w:num w:numId="8">
    <w:abstractNumId w:val="12"/>
  </w:num>
  <w:num w:numId="9">
    <w:abstractNumId w:val="12"/>
  </w:num>
  <w:num w:numId="10">
    <w:abstractNumId w:val="7"/>
  </w:num>
  <w:num w:numId="11">
    <w:abstractNumId w:val="16"/>
  </w:num>
  <w:num w:numId="12">
    <w:abstractNumId w:val="3"/>
  </w:num>
  <w:num w:numId="13">
    <w:abstractNumId w:val="5"/>
  </w:num>
  <w:num w:numId="14">
    <w:abstractNumId w:val="1"/>
  </w:num>
  <w:num w:numId="15">
    <w:abstractNumId w:val="6"/>
  </w:num>
  <w:num w:numId="16">
    <w:abstractNumId w:val="11"/>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characterSpacingControl w:val="doNotCompress"/>
  <w:hdrShapeDefaults>
    <o:shapedefaults v:ext="edit" spidmax="4098">
      <o:colormru v:ext="edit" colors="#68321f,#67642f"/>
      <o:colormenu v:ext="edit" strokecolor="#67642f"/>
    </o:shapedefaults>
    <o:shapelayout v:ext="edit">
      <o:idmap v:ext="edit" data="2"/>
      <o:regrouptable v:ext="edit">
        <o:entry new="1" old="0"/>
        <o:entry new="2" old="0"/>
        <o:entry new="3" old="0"/>
      </o:regrouptable>
    </o:shapelayout>
  </w:hdrShapeDefaults>
  <w:footnotePr>
    <w:footnote w:id="-1"/>
    <w:footnote w:id="0"/>
  </w:footnotePr>
  <w:endnotePr>
    <w:endnote w:id="-1"/>
    <w:endnote w:id="0"/>
  </w:endnotePr>
  <w:compat/>
  <w:rsids>
    <w:rsidRoot w:val="00827A0E"/>
    <w:rsid w:val="000042EC"/>
    <w:rsid w:val="000054DE"/>
    <w:rsid w:val="00011D12"/>
    <w:rsid w:val="00025DB1"/>
    <w:rsid w:val="00031EB3"/>
    <w:rsid w:val="000503FB"/>
    <w:rsid w:val="000615CB"/>
    <w:rsid w:val="00064EFA"/>
    <w:rsid w:val="0007063F"/>
    <w:rsid w:val="00071819"/>
    <w:rsid w:val="00084598"/>
    <w:rsid w:val="00095FED"/>
    <w:rsid w:val="000A2ECB"/>
    <w:rsid w:val="000A39E7"/>
    <w:rsid w:val="000A5AA1"/>
    <w:rsid w:val="000B5A7F"/>
    <w:rsid w:val="000C368E"/>
    <w:rsid w:val="000D1279"/>
    <w:rsid w:val="000D4176"/>
    <w:rsid w:val="000E5BD9"/>
    <w:rsid w:val="000F126C"/>
    <w:rsid w:val="000F5E42"/>
    <w:rsid w:val="00103801"/>
    <w:rsid w:val="00140094"/>
    <w:rsid w:val="00145A15"/>
    <w:rsid w:val="001516FE"/>
    <w:rsid w:val="0015673C"/>
    <w:rsid w:val="001656D5"/>
    <w:rsid w:val="001748CE"/>
    <w:rsid w:val="00174AAD"/>
    <w:rsid w:val="001767F6"/>
    <w:rsid w:val="00176F13"/>
    <w:rsid w:val="00191037"/>
    <w:rsid w:val="00195DBD"/>
    <w:rsid w:val="00196623"/>
    <w:rsid w:val="001A6AA4"/>
    <w:rsid w:val="001B3B80"/>
    <w:rsid w:val="001C3D19"/>
    <w:rsid w:val="001D70C0"/>
    <w:rsid w:val="001E0475"/>
    <w:rsid w:val="001E2B64"/>
    <w:rsid w:val="001E501F"/>
    <w:rsid w:val="001F3474"/>
    <w:rsid w:val="00202518"/>
    <w:rsid w:val="002121B3"/>
    <w:rsid w:val="00213348"/>
    <w:rsid w:val="00215235"/>
    <w:rsid w:val="002212D7"/>
    <w:rsid w:val="002246EA"/>
    <w:rsid w:val="00236018"/>
    <w:rsid w:val="002511D9"/>
    <w:rsid w:val="00262299"/>
    <w:rsid w:val="002654B0"/>
    <w:rsid w:val="0027175B"/>
    <w:rsid w:val="0028464B"/>
    <w:rsid w:val="002A2338"/>
    <w:rsid w:val="002B1EC5"/>
    <w:rsid w:val="002B5C1E"/>
    <w:rsid w:val="002D11F8"/>
    <w:rsid w:val="002D5D39"/>
    <w:rsid w:val="002E2499"/>
    <w:rsid w:val="002E7DAA"/>
    <w:rsid w:val="002F21F2"/>
    <w:rsid w:val="002F4A0D"/>
    <w:rsid w:val="00314282"/>
    <w:rsid w:val="00314A4A"/>
    <w:rsid w:val="0031587D"/>
    <w:rsid w:val="003271EF"/>
    <w:rsid w:val="00340F6D"/>
    <w:rsid w:val="003426E8"/>
    <w:rsid w:val="003525F6"/>
    <w:rsid w:val="00356598"/>
    <w:rsid w:val="0036375C"/>
    <w:rsid w:val="00391EFC"/>
    <w:rsid w:val="0039225B"/>
    <w:rsid w:val="00392BF9"/>
    <w:rsid w:val="003930B2"/>
    <w:rsid w:val="00393796"/>
    <w:rsid w:val="003C6A77"/>
    <w:rsid w:val="003E3139"/>
    <w:rsid w:val="003E36B0"/>
    <w:rsid w:val="003E748B"/>
    <w:rsid w:val="003E797D"/>
    <w:rsid w:val="003F0D81"/>
    <w:rsid w:val="00401ED6"/>
    <w:rsid w:val="00407AF5"/>
    <w:rsid w:val="004134F9"/>
    <w:rsid w:val="0042078E"/>
    <w:rsid w:val="00441953"/>
    <w:rsid w:val="00447579"/>
    <w:rsid w:val="004676B4"/>
    <w:rsid w:val="00484CE9"/>
    <w:rsid w:val="004A74BD"/>
    <w:rsid w:val="004B028D"/>
    <w:rsid w:val="004B2279"/>
    <w:rsid w:val="004B641F"/>
    <w:rsid w:val="004C5862"/>
    <w:rsid w:val="004D61BF"/>
    <w:rsid w:val="004E4170"/>
    <w:rsid w:val="004F1CBF"/>
    <w:rsid w:val="004F1EA3"/>
    <w:rsid w:val="004F5CAB"/>
    <w:rsid w:val="004F73B8"/>
    <w:rsid w:val="00505225"/>
    <w:rsid w:val="0051194C"/>
    <w:rsid w:val="005129A3"/>
    <w:rsid w:val="0051661C"/>
    <w:rsid w:val="00525569"/>
    <w:rsid w:val="00531593"/>
    <w:rsid w:val="00534152"/>
    <w:rsid w:val="00540D83"/>
    <w:rsid w:val="00542CDE"/>
    <w:rsid w:val="00542E0B"/>
    <w:rsid w:val="00544B61"/>
    <w:rsid w:val="005466AC"/>
    <w:rsid w:val="00561F32"/>
    <w:rsid w:val="00562C28"/>
    <w:rsid w:val="005641E6"/>
    <w:rsid w:val="00565575"/>
    <w:rsid w:val="005836CE"/>
    <w:rsid w:val="00585821"/>
    <w:rsid w:val="005937DE"/>
    <w:rsid w:val="00597787"/>
    <w:rsid w:val="005A33FE"/>
    <w:rsid w:val="005A4849"/>
    <w:rsid w:val="005A7592"/>
    <w:rsid w:val="005B22FA"/>
    <w:rsid w:val="005E6CF4"/>
    <w:rsid w:val="005F1D34"/>
    <w:rsid w:val="005F4CDD"/>
    <w:rsid w:val="00613480"/>
    <w:rsid w:val="00626F48"/>
    <w:rsid w:val="00627B87"/>
    <w:rsid w:val="0063338A"/>
    <w:rsid w:val="00645993"/>
    <w:rsid w:val="00651BBE"/>
    <w:rsid w:val="00664E78"/>
    <w:rsid w:val="00665265"/>
    <w:rsid w:val="00670706"/>
    <w:rsid w:val="00672C67"/>
    <w:rsid w:val="00686828"/>
    <w:rsid w:val="006B3D5F"/>
    <w:rsid w:val="006B4108"/>
    <w:rsid w:val="006B7E14"/>
    <w:rsid w:val="006D247A"/>
    <w:rsid w:val="006D285F"/>
    <w:rsid w:val="006D649D"/>
    <w:rsid w:val="006E5344"/>
    <w:rsid w:val="006F22E8"/>
    <w:rsid w:val="0070237E"/>
    <w:rsid w:val="00710DD7"/>
    <w:rsid w:val="00711555"/>
    <w:rsid w:val="00717E57"/>
    <w:rsid w:val="00723D44"/>
    <w:rsid w:val="00724CB3"/>
    <w:rsid w:val="007272ED"/>
    <w:rsid w:val="00732100"/>
    <w:rsid w:val="00733E1B"/>
    <w:rsid w:val="007369C0"/>
    <w:rsid w:val="007438AF"/>
    <w:rsid w:val="00745ADA"/>
    <w:rsid w:val="00746907"/>
    <w:rsid w:val="0075164E"/>
    <w:rsid w:val="0075461F"/>
    <w:rsid w:val="0075784A"/>
    <w:rsid w:val="00770F41"/>
    <w:rsid w:val="007770B9"/>
    <w:rsid w:val="00780606"/>
    <w:rsid w:val="00797886"/>
    <w:rsid w:val="007A0AC8"/>
    <w:rsid w:val="007A4D18"/>
    <w:rsid w:val="007A4D8D"/>
    <w:rsid w:val="007A70B1"/>
    <w:rsid w:val="007B0723"/>
    <w:rsid w:val="007B5466"/>
    <w:rsid w:val="007D0030"/>
    <w:rsid w:val="007D706E"/>
    <w:rsid w:val="007E14BF"/>
    <w:rsid w:val="007E3A30"/>
    <w:rsid w:val="007E3B52"/>
    <w:rsid w:val="007F4DCB"/>
    <w:rsid w:val="00813024"/>
    <w:rsid w:val="008225CD"/>
    <w:rsid w:val="0082567F"/>
    <w:rsid w:val="00827A0E"/>
    <w:rsid w:val="00830948"/>
    <w:rsid w:val="00834FE0"/>
    <w:rsid w:val="008370D7"/>
    <w:rsid w:val="0084002B"/>
    <w:rsid w:val="00842123"/>
    <w:rsid w:val="00845D3D"/>
    <w:rsid w:val="00855208"/>
    <w:rsid w:val="0085719A"/>
    <w:rsid w:val="00873C36"/>
    <w:rsid w:val="00874E31"/>
    <w:rsid w:val="00876BAE"/>
    <w:rsid w:val="00883C8B"/>
    <w:rsid w:val="00890209"/>
    <w:rsid w:val="00890973"/>
    <w:rsid w:val="008C3A01"/>
    <w:rsid w:val="008C4527"/>
    <w:rsid w:val="008C5791"/>
    <w:rsid w:val="008E0F60"/>
    <w:rsid w:val="008F364C"/>
    <w:rsid w:val="00902835"/>
    <w:rsid w:val="00912D2E"/>
    <w:rsid w:val="009216BA"/>
    <w:rsid w:val="0092427E"/>
    <w:rsid w:val="00932973"/>
    <w:rsid w:val="00935916"/>
    <w:rsid w:val="009564A9"/>
    <w:rsid w:val="009719CA"/>
    <w:rsid w:val="0098553A"/>
    <w:rsid w:val="0099026B"/>
    <w:rsid w:val="00992DFF"/>
    <w:rsid w:val="00993E84"/>
    <w:rsid w:val="009965B1"/>
    <w:rsid w:val="009A2A2C"/>
    <w:rsid w:val="009A3DC2"/>
    <w:rsid w:val="009B0D63"/>
    <w:rsid w:val="009D0E24"/>
    <w:rsid w:val="00A00183"/>
    <w:rsid w:val="00A058FB"/>
    <w:rsid w:val="00A122AC"/>
    <w:rsid w:val="00A16FD2"/>
    <w:rsid w:val="00A225D5"/>
    <w:rsid w:val="00A266E3"/>
    <w:rsid w:val="00A31922"/>
    <w:rsid w:val="00A33E16"/>
    <w:rsid w:val="00A35FE9"/>
    <w:rsid w:val="00A531E9"/>
    <w:rsid w:val="00A5762C"/>
    <w:rsid w:val="00A67309"/>
    <w:rsid w:val="00A76055"/>
    <w:rsid w:val="00A8083B"/>
    <w:rsid w:val="00A85DA8"/>
    <w:rsid w:val="00AA369B"/>
    <w:rsid w:val="00AA4A19"/>
    <w:rsid w:val="00AB1F13"/>
    <w:rsid w:val="00AB7B8C"/>
    <w:rsid w:val="00AC0EDC"/>
    <w:rsid w:val="00AD226C"/>
    <w:rsid w:val="00AE57E6"/>
    <w:rsid w:val="00AE6D82"/>
    <w:rsid w:val="00AF1062"/>
    <w:rsid w:val="00AF44BE"/>
    <w:rsid w:val="00AF6859"/>
    <w:rsid w:val="00B01B11"/>
    <w:rsid w:val="00B0289A"/>
    <w:rsid w:val="00B1369E"/>
    <w:rsid w:val="00B20244"/>
    <w:rsid w:val="00B26D42"/>
    <w:rsid w:val="00B343F2"/>
    <w:rsid w:val="00B35E02"/>
    <w:rsid w:val="00B536C6"/>
    <w:rsid w:val="00B561F9"/>
    <w:rsid w:val="00B61963"/>
    <w:rsid w:val="00B626BC"/>
    <w:rsid w:val="00B63288"/>
    <w:rsid w:val="00B71CAF"/>
    <w:rsid w:val="00B829E6"/>
    <w:rsid w:val="00B84CBC"/>
    <w:rsid w:val="00B85F67"/>
    <w:rsid w:val="00B8799F"/>
    <w:rsid w:val="00B91E29"/>
    <w:rsid w:val="00B93E17"/>
    <w:rsid w:val="00BA0B28"/>
    <w:rsid w:val="00BB0DDA"/>
    <w:rsid w:val="00BB0E17"/>
    <w:rsid w:val="00BB4E4D"/>
    <w:rsid w:val="00BC3B3A"/>
    <w:rsid w:val="00BC43B4"/>
    <w:rsid w:val="00BD359A"/>
    <w:rsid w:val="00BF4BFA"/>
    <w:rsid w:val="00C063FA"/>
    <w:rsid w:val="00C0733E"/>
    <w:rsid w:val="00C11DA6"/>
    <w:rsid w:val="00C13F28"/>
    <w:rsid w:val="00C1570E"/>
    <w:rsid w:val="00C21BF7"/>
    <w:rsid w:val="00C22832"/>
    <w:rsid w:val="00C23B76"/>
    <w:rsid w:val="00C25AB7"/>
    <w:rsid w:val="00C40FB7"/>
    <w:rsid w:val="00C41842"/>
    <w:rsid w:val="00C43812"/>
    <w:rsid w:val="00C4482B"/>
    <w:rsid w:val="00C4616B"/>
    <w:rsid w:val="00C47E19"/>
    <w:rsid w:val="00C538F1"/>
    <w:rsid w:val="00C56465"/>
    <w:rsid w:val="00C629B4"/>
    <w:rsid w:val="00C73B24"/>
    <w:rsid w:val="00C77CAC"/>
    <w:rsid w:val="00C84AB8"/>
    <w:rsid w:val="00C85F46"/>
    <w:rsid w:val="00C87A73"/>
    <w:rsid w:val="00C903E9"/>
    <w:rsid w:val="00C96577"/>
    <w:rsid w:val="00CA0A3B"/>
    <w:rsid w:val="00CA4C28"/>
    <w:rsid w:val="00CB32A4"/>
    <w:rsid w:val="00CB47EE"/>
    <w:rsid w:val="00CB7ECC"/>
    <w:rsid w:val="00CC2D4E"/>
    <w:rsid w:val="00CC795A"/>
    <w:rsid w:val="00CD72EC"/>
    <w:rsid w:val="00CE55B0"/>
    <w:rsid w:val="00CF098F"/>
    <w:rsid w:val="00D056DE"/>
    <w:rsid w:val="00D17AC0"/>
    <w:rsid w:val="00D20F29"/>
    <w:rsid w:val="00D2283A"/>
    <w:rsid w:val="00D26D01"/>
    <w:rsid w:val="00D36108"/>
    <w:rsid w:val="00D417F1"/>
    <w:rsid w:val="00D6566B"/>
    <w:rsid w:val="00D74538"/>
    <w:rsid w:val="00D8325E"/>
    <w:rsid w:val="00D87331"/>
    <w:rsid w:val="00D97082"/>
    <w:rsid w:val="00DA761F"/>
    <w:rsid w:val="00DB47FC"/>
    <w:rsid w:val="00DD303D"/>
    <w:rsid w:val="00DD64A1"/>
    <w:rsid w:val="00DD662C"/>
    <w:rsid w:val="00DE1C6A"/>
    <w:rsid w:val="00DE4594"/>
    <w:rsid w:val="00DF310C"/>
    <w:rsid w:val="00DF3259"/>
    <w:rsid w:val="00DF5D01"/>
    <w:rsid w:val="00E0563F"/>
    <w:rsid w:val="00E10EEF"/>
    <w:rsid w:val="00E26F7C"/>
    <w:rsid w:val="00E30C30"/>
    <w:rsid w:val="00E331CD"/>
    <w:rsid w:val="00E46951"/>
    <w:rsid w:val="00E47B81"/>
    <w:rsid w:val="00E50BD1"/>
    <w:rsid w:val="00E51A4B"/>
    <w:rsid w:val="00E6105B"/>
    <w:rsid w:val="00E74524"/>
    <w:rsid w:val="00E75696"/>
    <w:rsid w:val="00E803E1"/>
    <w:rsid w:val="00EA3921"/>
    <w:rsid w:val="00EA46C1"/>
    <w:rsid w:val="00EA5221"/>
    <w:rsid w:val="00EC4581"/>
    <w:rsid w:val="00EE09DF"/>
    <w:rsid w:val="00EE178A"/>
    <w:rsid w:val="00EE5A6E"/>
    <w:rsid w:val="00EE5F65"/>
    <w:rsid w:val="00EF1F85"/>
    <w:rsid w:val="00EF224E"/>
    <w:rsid w:val="00F03EA2"/>
    <w:rsid w:val="00F04E59"/>
    <w:rsid w:val="00F07479"/>
    <w:rsid w:val="00F11EF9"/>
    <w:rsid w:val="00F153B6"/>
    <w:rsid w:val="00F23390"/>
    <w:rsid w:val="00F260E6"/>
    <w:rsid w:val="00F330E5"/>
    <w:rsid w:val="00F33881"/>
    <w:rsid w:val="00F36195"/>
    <w:rsid w:val="00F43546"/>
    <w:rsid w:val="00F47701"/>
    <w:rsid w:val="00F50024"/>
    <w:rsid w:val="00F561B2"/>
    <w:rsid w:val="00F56779"/>
    <w:rsid w:val="00F6016D"/>
    <w:rsid w:val="00F63162"/>
    <w:rsid w:val="00F743B8"/>
    <w:rsid w:val="00F75B8F"/>
    <w:rsid w:val="00F76125"/>
    <w:rsid w:val="00F8125A"/>
    <w:rsid w:val="00F8248D"/>
    <w:rsid w:val="00F82D85"/>
    <w:rsid w:val="00F82E1C"/>
    <w:rsid w:val="00F83DD3"/>
    <w:rsid w:val="00F90761"/>
    <w:rsid w:val="00F96211"/>
    <w:rsid w:val="00FA0FB8"/>
    <w:rsid w:val="00FA4944"/>
    <w:rsid w:val="00FB0A65"/>
    <w:rsid w:val="00FB1EE8"/>
    <w:rsid w:val="00FC3346"/>
    <w:rsid w:val="00FC3869"/>
    <w:rsid w:val="00FD1485"/>
    <w:rsid w:val="00FE01E3"/>
    <w:rsid w:val="00FE422F"/>
    <w:rsid w:val="00FF0151"/>
    <w:rsid w:val="00FF6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phone"/>
  <w:shapeDefaults>
    <o:shapedefaults v:ext="edit" spidmax="4098">
      <o:colormru v:ext="edit" colors="#68321f,#67642f"/>
      <o:colormenu v:ext="edit" strokecolor="#67642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993"/>
    <w:rPr>
      <w:rFonts w:ascii="Calibri" w:hAnsi="Calibri"/>
      <w:sz w:val="22"/>
    </w:rPr>
  </w:style>
  <w:style w:type="paragraph" w:styleId="Heading1">
    <w:name w:val="heading 1"/>
    <w:basedOn w:val="Normal"/>
    <w:next w:val="Normal"/>
    <w:qFormat/>
    <w:rsid w:val="006D247A"/>
    <w:pPr>
      <w:outlineLvl w:val="0"/>
    </w:pPr>
    <w:rPr>
      <w:b/>
      <w:caps/>
      <w:color w:val="67642F"/>
      <w:sz w:val="32"/>
      <w:szCs w:val="32"/>
    </w:rPr>
  </w:style>
  <w:style w:type="paragraph" w:styleId="Heading2">
    <w:name w:val="heading 2"/>
    <w:basedOn w:val="Normal"/>
    <w:next w:val="Normal"/>
    <w:qFormat/>
    <w:rsid w:val="006D247A"/>
    <w:pPr>
      <w:spacing w:before="120" w:after="120" w:line="300" w:lineRule="auto"/>
      <w:outlineLvl w:val="1"/>
    </w:pPr>
    <w:rPr>
      <w:rFonts w:cs="Arial"/>
      <w:b/>
      <w:caps/>
      <w:color w:val="68321F"/>
      <w:spacing w:val="20"/>
      <w:sz w:val="24"/>
      <w:szCs w:val="18"/>
    </w:rPr>
  </w:style>
  <w:style w:type="paragraph" w:styleId="Heading3">
    <w:name w:val="heading 3"/>
    <w:basedOn w:val="Normal"/>
    <w:next w:val="Normal"/>
    <w:qFormat/>
    <w:rsid w:val="00FA0FB8"/>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37DE"/>
    <w:pPr>
      <w:tabs>
        <w:tab w:val="center" w:pos="4320"/>
        <w:tab w:val="right" w:pos="8640"/>
      </w:tabs>
    </w:pPr>
    <w:rPr>
      <w:color w:val="B2AA7E"/>
      <w:sz w:val="18"/>
    </w:rPr>
  </w:style>
  <w:style w:type="paragraph" w:styleId="Footer">
    <w:name w:val="footer"/>
    <w:basedOn w:val="Normal"/>
    <w:rsid w:val="00AB7B8C"/>
    <w:pPr>
      <w:tabs>
        <w:tab w:val="center" w:pos="4320"/>
        <w:tab w:val="right" w:pos="8640"/>
      </w:tabs>
      <w:jc w:val="center"/>
    </w:pPr>
    <w:rPr>
      <w:caps/>
      <w:color w:val="B2AA7E"/>
      <w:spacing w:val="100"/>
      <w:sz w:val="16"/>
      <w:szCs w:val="18"/>
    </w:rPr>
  </w:style>
  <w:style w:type="table" w:styleId="TableGrid">
    <w:name w:val="Table Grid"/>
    <w:basedOn w:val="TableNormal"/>
    <w:rsid w:val="00AB7B8C"/>
    <w:rPr>
      <w:rFonts w:ascii="Calibri" w:hAnsi="Calibri"/>
    </w:rPr>
    <w:tblPr>
      <w:tblInd w:w="0" w:type="dxa"/>
      <w:tblCellMar>
        <w:top w:w="0" w:type="dxa"/>
        <w:left w:w="108" w:type="dxa"/>
        <w:bottom w:w="0" w:type="dxa"/>
        <w:right w:w="108" w:type="dxa"/>
      </w:tblCellMar>
    </w:tblPr>
  </w:style>
  <w:style w:type="paragraph" w:customStyle="1" w:styleId="bulletlist">
    <w:name w:val="bullet list"/>
    <w:basedOn w:val="Normal"/>
    <w:rsid w:val="00025DB1"/>
    <w:pPr>
      <w:numPr>
        <w:numId w:val="6"/>
      </w:numPr>
    </w:pPr>
  </w:style>
  <w:style w:type="paragraph" w:customStyle="1" w:styleId="RecipientAddress">
    <w:name w:val="Recipient Address"/>
    <w:basedOn w:val="Normal"/>
    <w:rsid w:val="007A4D18"/>
  </w:style>
  <w:style w:type="paragraph" w:customStyle="1" w:styleId="bodycontent">
    <w:name w:val="body content"/>
    <w:basedOn w:val="BodyTextIndent"/>
    <w:rsid w:val="006B7E14"/>
    <w:pPr>
      <w:spacing w:before="120" w:after="240"/>
      <w:ind w:left="1440"/>
    </w:pPr>
    <w:rPr>
      <w:color w:val="333333"/>
    </w:rPr>
  </w:style>
  <w:style w:type="paragraph" w:styleId="BodyTextIndent">
    <w:name w:val="Body Text Indent"/>
    <w:basedOn w:val="Normal"/>
    <w:rsid w:val="006B7E14"/>
    <w:pPr>
      <w:spacing w:after="120"/>
      <w:ind w:left="360"/>
    </w:pPr>
  </w:style>
  <w:style w:type="character" w:styleId="Hyperlink">
    <w:name w:val="Hyperlink"/>
    <w:basedOn w:val="DefaultParagraphFont"/>
    <w:rsid w:val="0051194C"/>
    <w:rPr>
      <w:rFonts w:ascii="Calibri" w:hAnsi="Calibri"/>
      <w:b/>
      <w:color w:val="4A442A" w:themeColor="background2" w:themeShade="40"/>
      <w:sz w:val="20"/>
      <w:u w:val="none"/>
    </w:rPr>
  </w:style>
  <w:style w:type="paragraph" w:customStyle="1" w:styleId="Closure">
    <w:name w:val="Closure"/>
    <w:basedOn w:val="Normal"/>
    <w:rsid w:val="006D247A"/>
  </w:style>
  <w:style w:type="paragraph" w:styleId="BalloonText">
    <w:name w:val="Balloon Text"/>
    <w:basedOn w:val="Normal"/>
    <w:link w:val="BalloonTextChar"/>
    <w:rsid w:val="00A76055"/>
    <w:rPr>
      <w:rFonts w:ascii="Tahoma" w:hAnsi="Tahoma" w:cs="Tahoma"/>
      <w:sz w:val="16"/>
      <w:szCs w:val="16"/>
    </w:rPr>
  </w:style>
  <w:style w:type="character" w:customStyle="1" w:styleId="BalloonTextChar">
    <w:name w:val="Balloon Text Char"/>
    <w:basedOn w:val="DefaultParagraphFont"/>
    <w:link w:val="BalloonText"/>
    <w:rsid w:val="00A76055"/>
    <w:rPr>
      <w:rFonts w:ascii="Tahoma" w:hAnsi="Tahoma" w:cs="Tahoma"/>
      <w:sz w:val="16"/>
      <w:szCs w:val="16"/>
    </w:rPr>
  </w:style>
  <w:style w:type="paragraph" w:styleId="BodyText">
    <w:name w:val="Body Text"/>
    <w:basedOn w:val="Normal"/>
    <w:link w:val="BodyTextChar"/>
    <w:rsid w:val="00A76055"/>
    <w:pPr>
      <w:spacing w:after="120"/>
    </w:pPr>
  </w:style>
  <w:style w:type="character" w:customStyle="1" w:styleId="BodyTextChar">
    <w:name w:val="Body Text Char"/>
    <w:basedOn w:val="DefaultParagraphFont"/>
    <w:link w:val="BodyText"/>
    <w:rsid w:val="00A76055"/>
    <w:rPr>
      <w:rFonts w:ascii="Calibri" w:hAnsi="Calibri"/>
      <w:sz w:val="22"/>
    </w:rPr>
  </w:style>
  <w:style w:type="paragraph" w:customStyle="1" w:styleId="Default">
    <w:name w:val="Default"/>
    <w:rsid w:val="00A76055"/>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8370D7"/>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stlinnorego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547C2-D640-40D1-9653-6D0203F8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Recipient Name</vt:lpstr>
    </vt:vector>
  </TitlesOfParts>
  <Company>alcheme creative</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Julie.Bonaduce</dc:creator>
  <cp:lastModifiedBy>jmorris</cp:lastModifiedBy>
  <cp:revision>2</cp:revision>
  <cp:lastPrinted>2008-09-18T17:48:00Z</cp:lastPrinted>
  <dcterms:created xsi:type="dcterms:W3CDTF">2013-05-30T17:04:00Z</dcterms:created>
  <dcterms:modified xsi:type="dcterms:W3CDTF">2013-05-30T17:04:00Z</dcterms:modified>
</cp:coreProperties>
</file>